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6945E" w14:textId="00A99CBE" w:rsidR="00150E42" w:rsidRPr="001271DC" w:rsidRDefault="000A418D" w:rsidP="00150E42">
      <w:pPr>
        <w:rPr>
          <w:rFonts w:ascii="Comic Sans MS" w:hAnsi="Comic Sans MS" w:cs="Tahoma"/>
          <w:b/>
          <w:sz w:val="28"/>
          <w:szCs w:val="28"/>
        </w:rPr>
      </w:pPr>
      <w:r>
        <w:rPr>
          <w:i/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33A45F67" wp14:editId="43ECB64E">
            <wp:simplePos x="0" y="0"/>
            <wp:positionH relativeFrom="column">
              <wp:posOffset>-398780</wp:posOffset>
            </wp:positionH>
            <wp:positionV relativeFrom="paragraph">
              <wp:posOffset>-63500</wp:posOffset>
            </wp:positionV>
            <wp:extent cx="896620" cy="1052195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UEVO LA MERCED.jpg"/>
                    <pic:cNvPicPr/>
                  </pic:nvPicPr>
                  <pic:blipFill rotWithShape="1"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7" r="5737"/>
                    <a:stretch/>
                  </pic:blipFill>
                  <pic:spPr bwMode="auto">
                    <a:xfrm>
                      <a:off x="0" y="0"/>
                      <a:ext cx="896620" cy="105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E42" w:rsidRPr="001271DC">
        <w:rPr>
          <w:rFonts w:ascii="Comic Sans MS" w:hAnsi="Comic Sans MS" w:cs="Tahoma"/>
          <w:b/>
          <w:sz w:val="28"/>
          <w:szCs w:val="28"/>
        </w:rPr>
        <w:t>Parroquia Nuestra Señora de la  Merced</w:t>
      </w:r>
    </w:p>
    <w:p w14:paraId="0ED6A8FA" w14:textId="0C9CA7C6" w:rsidR="00150E42" w:rsidRDefault="00150E42" w:rsidP="00150E42">
      <w:pPr>
        <w:rPr>
          <w:rFonts w:ascii="Comic Sans MS" w:hAnsi="Comic Sans MS"/>
        </w:rPr>
      </w:pPr>
      <w:r w:rsidRPr="001271DC">
        <w:rPr>
          <w:rFonts w:ascii="Comic Sans MS" w:hAnsi="Comic Sans MS" w:cs="Tahoma"/>
        </w:rPr>
        <w:t>Pastoral Familiar</w:t>
      </w:r>
      <w:r>
        <w:rPr>
          <w:rFonts w:ascii="Comic Sans MS" w:hAnsi="Comic Sans MS" w:cs="Tahoma"/>
        </w:rPr>
        <w:t xml:space="preserve"> - </w:t>
      </w:r>
      <w:r w:rsidR="00917442">
        <w:rPr>
          <w:rFonts w:ascii="Comic Sans MS" w:hAnsi="Comic Sans MS" w:cs="Tahoma"/>
        </w:rPr>
        <w:t>Octubre</w:t>
      </w:r>
      <w:r w:rsidRPr="00150E42">
        <w:rPr>
          <w:rFonts w:ascii="Comic Sans MS" w:hAnsi="Comic Sans MS"/>
        </w:rPr>
        <w:t xml:space="preserve"> 201</w:t>
      </w:r>
      <w:r w:rsidR="00076418">
        <w:rPr>
          <w:rFonts w:ascii="Comic Sans MS" w:hAnsi="Comic Sans MS"/>
        </w:rPr>
        <w:t>7</w:t>
      </w:r>
    </w:p>
    <w:p w14:paraId="5C1D3597" w14:textId="77777777" w:rsidR="00150E42" w:rsidRDefault="00150E42" w:rsidP="00150E42">
      <w:pPr>
        <w:rPr>
          <w:rFonts w:ascii="Comic Sans MS" w:hAnsi="Comic Sans MS"/>
        </w:rPr>
      </w:pPr>
    </w:p>
    <w:p w14:paraId="37918D3A" w14:textId="77777777" w:rsidR="00A04193" w:rsidRDefault="00A04193" w:rsidP="00150E42">
      <w:pPr>
        <w:rPr>
          <w:rFonts w:ascii="Comic Sans MS" w:hAnsi="Comic Sans MS"/>
        </w:rPr>
      </w:pPr>
    </w:p>
    <w:p w14:paraId="367F08EC" w14:textId="77777777" w:rsidR="00C270F1" w:rsidRDefault="00C270F1" w:rsidP="00150E42">
      <w:pPr>
        <w:rPr>
          <w:rFonts w:ascii="Comic Sans MS" w:hAnsi="Comic Sans MS"/>
        </w:rPr>
      </w:pPr>
    </w:p>
    <w:p w14:paraId="4E1CFA2E" w14:textId="77777777" w:rsidR="00F53D39" w:rsidRDefault="00F53D39" w:rsidP="00150E42">
      <w:pPr>
        <w:rPr>
          <w:rFonts w:ascii="Comic Sans MS" w:hAnsi="Comic Sans MS"/>
        </w:rPr>
      </w:pPr>
    </w:p>
    <w:p w14:paraId="55FC2EE3" w14:textId="77777777" w:rsidR="00C270F1" w:rsidRDefault="00C270F1" w:rsidP="00C270F1">
      <w:pPr>
        <w:pStyle w:val="Ttulo5"/>
        <w:spacing w:line="276" w:lineRule="auto"/>
        <w:jc w:val="center"/>
        <w:rPr>
          <w:bCs w:val="0"/>
          <w:i/>
          <w:iCs/>
          <w:sz w:val="32"/>
          <w:u w:val="none"/>
        </w:rPr>
      </w:pPr>
      <w:r>
        <w:rPr>
          <w:bCs w:val="0"/>
          <w:i/>
          <w:iCs/>
          <w:sz w:val="32"/>
          <w:u w:val="none"/>
        </w:rPr>
        <w:t>PERMANECER Y RENOVAR</w:t>
      </w:r>
    </w:p>
    <w:p w14:paraId="1EE35A38" w14:textId="1C867D96" w:rsidR="00C270F1" w:rsidRPr="00C270F1" w:rsidRDefault="00C270F1" w:rsidP="00C270F1">
      <w:pPr>
        <w:pStyle w:val="Ttulo5"/>
        <w:spacing w:line="276" w:lineRule="auto"/>
        <w:jc w:val="center"/>
        <w:rPr>
          <w:bCs w:val="0"/>
          <w:i/>
          <w:iCs/>
          <w:sz w:val="32"/>
          <w:u w:val="none"/>
        </w:rPr>
      </w:pPr>
      <w:r>
        <w:rPr>
          <w:bCs w:val="0"/>
          <w:i/>
          <w:iCs/>
          <w:sz w:val="32"/>
          <w:u w:val="none"/>
        </w:rPr>
        <w:t>Así es el amor para toda la vida</w:t>
      </w:r>
    </w:p>
    <w:p w14:paraId="0B8D2638" w14:textId="56F8B923" w:rsidR="00C270F1" w:rsidRPr="00C270F1" w:rsidRDefault="00C270F1" w:rsidP="00C270F1"/>
    <w:p w14:paraId="33B34F9E" w14:textId="77777777" w:rsidR="00076418" w:rsidRDefault="00076418" w:rsidP="00456D8A">
      <w:pPr>
        <w:jc w:val="both"/>
      </w:pPr>
    </w:p>
    <w:p w14:paraId="428628CA" w14:textId="77777777" w:rsidR="00C270F1" w:rsidRPr="001C4A2D" w:rsidRDefault="00C270F1" w:rsidP="00456D8A">
      <w:pPr>
        <w:jc w:val="both"/>
      </w:pPr>
    </w:p>
    <w:p w14:paraId="69AC6681" w14:textId="18929D54" w:rsidR="00C270F1" w:rsidRPr="00C270F1" w:rsidRDefault="001809C7" w:rsidP="00C270F1">
      <w:pPr>
        <w:pStyle w:val="Ttulo5"/>
        <w:jc w:val="left"/>
        <w:rPr>
          <w:sz w:val="24"/>
        </w:rPr>
      </w:pPr>
      <w:r w:rsidRPr="001271DC">
        <w:rPr>
          <w:sz w:val="24"/>
        </w:rPr>
        <w:t>INTRODUCCIÓN</w:t>
      </w:r>
    </w:p>
    <w:p w14:paraId="63C26377" w14:textId="77777777" w:rsidR="00C270F1" w:rsidRDefault="00C270F1" w:rsidP="00C270F1">
      <w:pPr>
        <w:jc w:val="both"/>
        <w:rPr>
          <w:rFonts w:ascii="Comic Sans MS" w:hAnsi="Comic Sans MS"/>
        </w:rPr>
      </w:pPr>
    </w:p>
    <w:p w14:paraId="75387364" w14:textId="0B68C806" w:rsidR="00C270F1" w:rsidRDefault="00C270F1" w:rsidP="00C270F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Este año hemos reflexionado sobre nuestra vida como un ciclo de vivencias que se van repitiendo y se expresan simbólicamente en estos tres verbos: </w:t>
      </w:r>
      <w:r w:rsidRPr="00C270F1">
        <w:rPr>
          <w:rFonts w:ascii="Comic Sans MS" w:hAnsi="Comic Sans MS"/>
          <w:i/>
        </w:rPr>
        <w:t>caminar, habitar, partir</w:t>
      </w:r>
      <w:r>
        <w:rPr>
          <w:rFonts w:ascii="Comic Sans MS" w:hAnsi="Comic Sans MS"/>
        </w:rPr>
        <w:t xml:space="preserve">. </w:t>
      </w:r>
    </w:p>
    <w:p w14:paraId="7A86350C" w14:textId="7B980B1E" w:rsidR="00C270F1" w:rsidRDefault="00C270F1" w:rsidP="00C270F1">
      <w:pPr>
        <w:jc w:val="both"/>
        <w:rPr>
          <w:rFonts w:ascii="Comic Sans MS" w:hAnsi="Comic Sans MS"/>
        </w:rPr>
      </w:pPr>
      <w:r w:rsidRPr="00C270F1">
        <w:rPr>
          <w:rFonts w:ascii="Comic Sans MS" w:hAnsi="Comic Sans MS"/>
          <w:i/>
        </w:rPr>
        <w:t xml:space="preserve">Caminar </w:t>
      </w:r>
      <w:r>
        <w:rPr>
          <w:rFonts w:ascii="Comic Sans MS" w:hAnsi="Comic Sans MS"/>
        </w:rPr>
        <w:t xml:space="preserve">simboliza la vida como movimiento. </w:t>
      </w:r>
      <w:r w:rsidRPr="00C270F1">
        <w:rPr>
          <w:rFonts w:ascii="Comic Sans MS" w:hAnsi="Comic Sans MS"/>
          <w:i/>
        </w:rPr>
        <w:t xml:space="preserve">Habitar </w:t>
      </w:r>
      <w:r>
        <w:rPr>
          <w:rFonts w:ascii="Comic Sans MS" w:hAnsi="Comic Sans MS"/>
        </w:rPr>
        <w:t xml:space="preserve">expresa más la estabilidad. </w:t>
      </w:r>
      <w:r w:rsidRPr="00C270F1">
        <w:rPr>
          <w:rFonts w:ascii="Comic Sans MS" w:hAnsi="Comic Sans MS"/>
          <w:i/>
        </w:rPr>
        <w:t>Partir</w:t>
      </w:r>
      <w:r>
        <w:rPr>
          <w:rFonts w:ascii="Comic Sans MS" w:hAnsi="Comic Sans MS"/>
        </w:rPr>
        <w:t xml:space="preserve"> sugiere volver a movilizarse y cambiar.</w:t>
      </w:r>
    </w:p>
    <w:p w14:paraId="60294F26" w14:textId="152E0382" w:rsidR="00C270F1" w:rsidRDefault="00C270F1" w:rsidP="00C270F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 lo largo de los años el amor de una pareja es una síntesis de permanencia y cambio, de estabilidad y renovación. Si el amor sólo fuera permanencia, la relación se tornaría aburrida y chata. Si pretendiéramos cambios constantes, sería expresión de que no aceptamos nuestra realidad.</w:t>
      </w:r>
    </w:p>
    <w:p w14:paraId="5552613F" w14:textId="0F3CB93E" w:rsidR="00C270F1" w:rsidRDefault="00C270F1" w:rsidP="00C270F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Hoy intentaremos revalorizar lo permanente en nuestra pareja y propondremos aspectos a renovar.</w:t>
      </w:r>
    </w:p>
    <w:p w14:paraId="3434BF78" w14:textId="77777777" w:rsidR="00C270F1" w:rsidRDefault="00C270F1" w:rsidP="00C270F1">
      <w:pPr>
        <w:pStyle w:val="Sangradetextonormal"/>
        <w:ind w:firstLine="0"/>
        <w:jc w:val="both"/>
        <w:rPr>
          <w:rFonts w:ascii="Comic Sans MS" w:hAnsi="Comic Sans MS"/>
          <w:i w:val="0"/>
        </w:rPr>
      </w:pPr>
    </w:p>
    <w:p w14:paraId="2FD7AC2B" w14:textId="77777777" w:rsidR="00C270F1" w:rsidRDefault="00C270F1" w:rsidP="00C270F1">
      <w:pPr>
        <w:pStyle w:val="Sangradetextonormal"/>
        <w:ind w:firstLine="0"/>
        <w:jc w:val="both"/>
        <w:rPr>
          <w:rFonts w:ascii="Comic Sans MS" w:hAnsi="Comic Sans MS"/>
          <w:i w:val="0"/>
        </w:rPr>
      </w:pPr>
    </w:p>
    <w:p w14:paraId="66F0853F" w14:textId="77777777" w:rsidR="00C270F1" w:rsidRPr="00976BE8" w:rsidRDefault="00C270F1" w:rsidP="00C270F1">
      <w:pPr>
        <w:pStyle w:val="Sangradetextonormal"/>
        <w:ind w:firstLine="0"/>
        <w:jc w:val="both"/>
        <w:rPr>
          <w:rFonts w:ascii="Comic Sans MS" w:hAnsi="Comic Sans MS"/>
          <w:b w:val="0"/>
          <w:i w:val="0"/>
          <w:u w:val="none"/>
        </w:rPr>
      </w:pPr>
      <w:r w:rsidRPr="00976BE8">
        <w:rPr>
          <w:rFonts w:ascii="Comic Sans MS" w:hAnsi="Comic Sans MS"/>
          <w:i w:val="0"/>
        </w:rPr>
        <w:t>Importante</w:t>
      </w:r>
      <w:r w:rsidRPr="00976BE8">
        <w:rPr>
          <w:rFonts w:ascii="Comic Sans MS" w:hAnsi="Comic Sans MS"/>
          <w:i w:val="0"/>
          <w:u w:val="none"/>
        </w:rPr>
        <w:t>:</w:t>
      </w:r>
      <w:r w:rsidRPr="00976BE8">
        <w:rPr>
          <w:rFonts w:ascii="Comic Sans MS" w:hAnsi="Comic Sans MS"/>
          <w:b w:val="0"/>
          <w:i w:val="0"/>
          <w:u w:val="none"/>
        </w:rPr>
        <w:t xml:space="preserve"> Cada grupo inicia su reunión con la modalidad de oración a la que esté habituado.</w:t>
      </w:r>
    </w:p>
    <w:p w14:paraId="4DCE32F8" w14:textId="77777777" w:rsidR="00C270F1" w:rsidRDefault="00C270F1" w:rsidP="00C270F1">
      <w:pPr>
        <w:jc w:val="both"/>
        <w:rPr>
          <w:rFonts w:ascii="Comic Sans MS" w:hAnsi="Comic Sans MS"/>
        </w:rPr>
      </w:pPr>
    </w:p>
    <w:p w14:paraId="336EB415" w14:textId="77777777" w:rsidR="00C270F1" w:rsidRDefault="00C270F1" w:rsidP="00C270F1">
      <w:pPr>
        <w:jc w:val="both"/>
        <w:rPr>
          <w:rFonts w:ascii="Comic Sans MS" w:hAnsi="Comic Sans MS"/>
        </w:rPr>
      </w:pPr>
    </w:p>
    <w:p w14:paraId="7664E1E1" w14:textId="4C8FE373" w:rsidR="00C270F1" w:rsidRDefault="001809C7" w:rsidP="001809C7">
      <w:pPr>
        <w:pStyle w:val="Sangradetextonormal"/>
        <w:ind w:firstLine="0"/>
        <w:jc w:val="both"/>
        <w:rPr>
          <w:rFonts w:ascii="Comic Sans MS" w:hAnsi="Comic Sans MS"/>
          <w:i w:val="0"/>
        </w:rPr>
      </w:pPr>
      <w:r w:rsidRPr="00976BE8">
        <w:rPr>
          <w:rFonts w:ascii="Comic Sans MS" w:hAnsi="Comic Sans MS"/>
          <w:i w:val="0"/>
        </w:rPr>
        <w:lastRenderedPageBreak/>
        <w:t>PRIMER MOMENTO</w:t>
      </w:r>
      <w:r w:rsidR="00C270F1">
        <w:rPr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 wp14:anchorId="4A47258E" wp14:editId="7F0A6349">
            <wp:simplePos x="0" y="0"/>
            <wp:positionH relativeFrom="column">
              <wp:posOffset>5715</wp:posOffset>
            </wp:positionH>
            <wp:positionV relativeFrom="paragraph">
              <wp:posOffset>259715</wp:posOffset>
            </wp:positionV>
            <wp:extent cx="5611811" cy="3838755"/>
            <wp:effectExtent l="0" t="0" r="825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5232"/>
                    <a:stretch/>
                  </pic:blipFill>
                  <pic:spPr bwMode="auto">
                    <a:xfrm>
                      <a:off x="0" y="0"/>
                      <a:ext cx="5611811" cy="3838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98836" w14:textId="77777777" w:rsidR="00C270F1" w:rsidRDefault="00C270F1" w:rsidP="00C270F1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Comencemos charlando sobre esta viñeta de Tute:</w:t>
      </w:r>
    </w:p>
    <w:p w14:paraId="64242E74" w14:textId="467BF76A" w:rsidR="00C270F1" w:rsidRPr="00C270F1" w:rsidRDefault="00C270F1" w:rsidP="00C270F1">
      <w:pPr>
        <w:pStyle w:val="Prrafodelista"/>
        <w:numPr>
          <w:ilvl w:val="0"/>
          <w:numId w:val="14"/>
        </w:numPr>
        <w:ind w:left="714" w:hanging="357"/>
        <w:jc w:val="left"/>
        <w:rPr>
          <w:rFonts w:ascii="Comic Sans MS" w:hAnsi="Comic Sans MS"/>
        </w:rPr>
      </w:pPr>
      <w:r w:rsidRPr="00C270F1">
        <w:rPr>
          <w:rFonts w:ascii="Comic Sans MS" w:hAnsi="Comic Sans MS"/>
        </w:rPr>
        <w:t xml:space="preserve">En nuestro matrimonio ¿quién encarna más </w:t>
      </w:r>
      <w:r>
        <w:rPr>
          <w:rFonts w:ascii="Comic Sans MS" w:hAnsi="Comic Sans MS"/>
        </w:rPr>
        <w:t>“el piloto automático”</w:t>
      </w:r>
      <w:r w:rsidRPr="00C270F1">
        <w:rPr>
          <w:rFonts w:ascii="Comic Sans MS" w:hAnsi="Comic Sans MS"/>
        </w:rPr>
        <w:t xml:space="preserve"> y quién busca más la renovación? ¿Esto genera conflictos o lo vivimos como una saludable complementación?</w:t>
      </w:r>
    </w:p>
    <w:p w14:paraId="53881551" w14:textId="1FD0C725" w:rsidR="00C270F1" w:rsidRPr="00C270F1" w:rsidRDefault="00C270F1" w:rsidP="00C270F1">
      <w:pPr>
        <w:pStyle w:val="Prrafodelista"/>
        <w:numPr>
          <w:ilvl w:val="0"/>
          <w:numId w:val="14"/>
        </w:numPr>
        <w:ind w:left="714" w:hanging="357"/>
        <w:jc w:val="left"/>
        <w:rPr>
          <w:rFonts w:ascii="Comic Sans MS" w:hAnsi="Comic Sans MS"/>
        </w:rPr>
      </w:pPr>
      <w:r w:rsidRPr="00C270F1">
        <w:rPr>
          <w:rFonts w:ascii="Comic Sans MS" w:hAnsi="Comic Sans MS"/>
        </w:rPr>
        <w:t xml:space="preserve">¿Qué valoro más de todos nuestros años de casados porque </w:t>
      </w:r>
      <w:r>
        <w:rPr>
          <w:rFonts w:ascii="Comic Sans MS" w:hAnsi="Comic Sans MS"/>
        </w:rPr>
        <w:t xml:space="preserve">es estable, </w:t>
      </w:r>
      <w:r w:rsidRPr="00C270F1">
        <w:rPr>
          <w:rFonts w:ascii="Comic Sans MS" w:hAnsi="Comic Sans MS"/>
        </w:rPr>
        <w:t>aún permanece</w:t>
      </w:r>
      <w:r>
        <w:rPr>
          <w:rFonts w:ascii="Comic Sans MS" w:hAnsi="Comic Sans MS"/>
        </w:rPr>
        <w:t xml:space="preserve"> y nos une</w:t>
      </w:r>
      <w:r w:rsidRPr="00C270F1">
        <w:rPr>
          <w:rFonts w:ascii="Comic Sans MS" w:hAnsi="Comic Sans MS"/>
        </w:rPr>
        <w:t>?</w:t>
      </w:r>
    </w:p>
    <w:p w14:paraId="4A9324C0" w14:textId="6D59808E" w:rsidR="00C270F1" w:rsidRPr="00C270F1" w:rsidRDefault="00C270F1" w:rsidP="00C270F1">
      <w:pPr>
        <w:pStyle w:val="Prrafodelista"/>
        <w:numPr>
          <w:ilvl w:val="0"/>
          <w:numId w:val="14"/>
        </w:numPr>
        <w:ind w:left="714" w:hanging="357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Si tuviera que decir qué cambio necesitaría nuestra pareja, </w:t>
      </w:r>
      <w:r w:rsidRPr="00C270F1">
        <w:rPr>
          <w:rFonts w:ascii="Comic Sans MS" w:hAnsi="Comic Sans MS"/>
        </w:rPr>
        <w:t>¿</w:t>
      </w:r>
      <w:r>
        <w:rPr>
          <w:rFonts w:ascii="Comic Sans MS" w:hAnsi="Comic Sans MS"/>
        </w:rPr>
        <w:t>cuál sería</w:t>
      </w:r>
      <w:r w:rsidRPr="00C270F1">
        <w:rPr>
          <w:rFonts w:ascii="Comic Sans MS" w:hAnsi="Comic Sans MS"/>
        </w:rPr>
        <w:t>?</w:t>
      </w:r>
    </w:p>
    <w:p w14:paraId="38C6F021" w14:textId="7A4E4ED9" w:rsidR="00417A44" w:rsidRPr="00C270F1" w:rsidRDefault="00417A44" w:rsidP="00C270F1">
      <w:pPr>
        <w:spacing w:after="480"/>
        <w:jc w:val="both"/>
        <w:rPr>
          <w:rFonts w:ascii="Comic Sans MS" w:hAnsi="Comic Sans MS"/>
          <w:b/>
          <w:i/>
        </w:rPr>
      </w:pPr>
    </w:p>
    <w:p w14:paraId="72D64F21" w14:textId="6DF2AF7E" w:rsidR="00681C99" w:rsidRDefault="00681C99" w:rsidP="00681C99">
      <w:pPr>
        <w:jc w:val="both"/>
        <w:rPr>
          <w:rFonts w:ascii="Comic Sans MS" w:hAnsi="Comic Sans MS"/>
          <w:b/>
          <w:i/>
        </w:rPr>
      </w:pPr>
      <w:r w:rsidRPr="00681C99">
        <w:rPr>
          <w:rFonts w:ascii="Comic Sans MS" w:hAnsi="Comic Sans MS"/>
          <w:b/>
          <w:i/>
        </w:rPr>
        <w:t xml:space="preserve">Todos participan libremente y se escuchan </w:t>
      </w:r>
      <w:r w:rsidRPr="00681C99">
        <w:rPr>
          <w:rFonts w:ascii="Comic Sans MS" w:hAnsi="Comic Sans MS"/>
          <w:b/>
          <w:i/>
          <w:u w:val="single"/>
        </w:rPr>
        <w:t>sin interrumpirse</w:t>
      </w:r>
      <w:r w:rsidRPr="00681C99">
        <w:rPr>
          <w:rFonts w:ascii="Comic Sans MS" w:hAnsi="Comic Sans MS"/>
          <w:b/>
          <w:i/>
        </w:rPr>
        <w:t>.</w:t>
      </w:r>
      <w:r w:rsidR="00C270F1">
        <w:rPr>
          <w:rFonts w:ascii="Comic Sans MS" w:hAnsi="Comic Sans MS"/>
          <w:b/>
          <w:i/>
        </w:rPr>
        <w:t xml:space="preserve"> </w:t>
      </w:r>
    </w:p>
    <w:p w14:paraId="23443E1A" w14:textId="77777777" w:rsidR="00C270F1" w:rsidRDefault="00C270F1" w:rsidP="00681C99">
      <w:pPr>
        <w:jc w:val="both"/>
        <w:rPr>
          <w:rFonts w:ascii="Comic Sans MS" w:hAnsi="Comic Sans MS"/>
          <w:b/>
          <w:i/>
        </w:rPr>
      </w:pPr>
    </w:p>
    <w:p w14:paraId="0A114317" w14:textId="77777777" w:rsidR="00C270F1" w:rsidRDefault="00C270F1" w:rsidP="00681C99">
      <w:pPr>
        <w:jc w:val="both"/>
        <w:rPr>
          <w:rFonts w:ascii="Comic Sans MS" w:hAnsi="Comic Sans MS"/>
          <w:b/>
          <w:i/>
        </w:rPr>
      </w:pPr>
    </w:p>
    <w:p w14:paraId="178CC8AE" w14:textId="77777777" w:rsidR="001809C7" w:rsidRPr="00976BE8" w:rsidRDefault="001809C7" w:rsidP="001809C7">
      <w:pPr>
        <w:jc w:val="both"/>
        <w:rPr>
          <w:rFonts w:ascii="Comic Sans MS" w:hAnsi="Comic Sans MS"/>
          <w:b/>
          <w:u w:val="single"/>
        </w:rPr>
      </w:pPr>
      <w:r w:rsidRPr="00976BE8">
        <w:rPr>
          <w:rFonts w:ascii="Comic Sans MS" w:hAnsi="Comic Sans MS"/>
          <w:b/>
          <w:u w:val="single"/>
        </w:rPr>
        <w:t>SEGUNDO MOMENTO</w:t>
      </w:r>
    </w:p>
    <w:p w14:paraId="0F40323C" w14:textId="77777777" w:rsidR="00810A34" w:rsidRDefault="00810A34" w:rsidP="00810A34">
      <w:pPr>
        <w:pStyle w:val="Textoindependiente"/>
        <w:spacing w:after="0"/>
        <w:jc w:val="both"/>
        <w:rPr>
          <w:rFonts w:ascii="Comic Sans MS" w:hAnsi="Comic Sans MS"/>
          <w:bCs/>
          <w:lang w:val="es-MX"/>
        </w:rPr>
      </w:pPr>
    </w:p>
    <w:p w14:paraId="302E9CBA" w14:textId="57385F11" w:rsidR="00C270F1" w:rsidRDefault="00C270F1" w:rsidP="00417A44">
      <w:pPr>
        <w:pStyle w:val="Textoindependiente"/>
        <w:spacing w:after="0"/>
        <w:ind w:firstLine="360"/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 xml:space="preserve">Los cambios en el matrimonio son tan necesarios como la estabilidad. Ambos movimientos de la pareja –permanencia y renovación- surgen si los esposos son personas con una identidad estable que, a la vez, evoluciona. Permanecer siendo </w:t>
      </w:r>
      <w:r>
        <w:rPr>
          <w:rFonts w:ascii="Comic Sans MS" w:hAnsi="Comic Sans MS"/>
          <w:bCs/>
          <w:lang w:val="es-MX"/>
        </w:rPr>
        <w:lastRenderedPageBreak/>
        <w:t>el mismo y a la vez distinto: eso es crecer. Las parejas crecen si los cónyuges que la forman se disponen a crecer como personas.</w:t>
      </w:r>
    </w:p>
    <w:p w14:paraId="26280CF2" w14:textId="77777777" w:rsidR="00C270F1" w:rsidRDefault="00C270F1" w:rsidP="00417A44">
      <w:pPr>
        <w:pStyle w:val="Textoindependiente"/>
        <w:spacing w:after="0"/>
        <w:ind w:firstLine="360"/>
        <w:jc w:val="both"/>
        <w:rPr>
          <w:rFonts w:ascii="Comic Sans MS" w:hAnsi="Comic Sans MS"/>
          <w:bCs/>
          <w:lang w:val="es-MX"/>
        </w:rPr>
      </w:pPr>
    </w:p>
    <w:p w14:paraId="10112E84" w14:textId="77777777" w:rsidR="00C270F1" w:rsidRDefault="00C270F1" w:rsidP="00417A44">
      <w:pPr>
        <w:pStyle w:val="Textoindependiente"/>
        <w:spacing w:after="0"/>
        <w:ind w:firstLine="360"/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>No se trata sólo de un proceso psicológico. Dios mismo nos llama a lo nuevo, ya que la vida qué él nos promete siempre es más plena que lo que nosotros mismo podemos imaginar y lograr. El Señor nos ofrece siempre más</w:t>
      </w:r>
      <w:proofErr w:type="gramStart"/>
      <w:r>
        <w:rPr>
          <w:rFonts w:ascii="Comic Sans MS" w:hAnsi="Comic Sans MS"/>
          <w:bCs/>
          <w:lang w:val="es-MX"/>
        </w:rPr>
        <w:t>!!</w:t>
      </w:r>
      <w:proofErr w:type="gramEnd"/>
      <w:r>
        <w:rPr>
          <w:rFonts w:ascii="Comic Sans MS" w:hAnsi="Comic Sans MS"/>
          <w:bCs/>
          <w:lang w:val="es-MX"/>
        </w:rPr>
        <w:t xml:space="preserve"> </w:t>
      </w:r>
    </w:p>
    <w:p w14:paraId="00028C28" w14:textId="7E323313" w:rsidR="00C270F1" w:rsidRDefault="00C270F1" w:rsidP="00417A44">
      <w:pPr>
        <w:pStyle w:val="Textoindependiente"/>
        <w:spacing w:after="0"/>
        <w:ind w:firstLine="360"/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>Escuchemos estas palabras en el profeta Isaías:</w:t>
      </w:r>
    </w:p>
    <w:p w14:paraId="412175B8" w14:textId="77777777" w:rsidR="00C270F1" w:rsidRDefault="00C270F1" w:rsidP="00417A44">
      <w:pPr>
        <w:pStyle w:val="Textoindependiente"/>
        <w:spacing w:after="0"/>
        <w:ind w:firstLine="360"/>
        <w:jc w:val="both"/>
        <w:rPr>
          <w:rFonts w:ascii="Comic Sans MS" w:hAnsi="Comic Sans MS"/>
          <w:bCs/>
          <w:lang w:val="es-MX"/>
        </w:rPr>
      </w:pPr>
    </w:p>
    <w:p w14:paraId="0D423515" w14:textId="4074981B" w:rsidR="00C270F1" w:rsidRDefault="00C270F1" w:rsidP="00C270F1">
      <w:pPr>
        <w:pStyle w:val="Textoindependiente"/>
        <w:spacing w:after="0"/>
        <w:ind w:left="426"/>
        <w:jc w:val="both"/>
        <w:rPr>
          <w:rFonts w:ascii="Comic Sans MS" w:hAnsi="Comic Sans MS"/>
          <w:bCs/>
          <w:lang w:val="es-MX"/>
        </w:rPr>
      </w:pPr>
      <w:r w:rsidRPr="00C270F1">
        <w:rPr>
          <w:rFonts w:ascii="Comic Sans MS" w:hAnsi="Comic Sans MS"/>
          <w:bCs/>
          <w:i/>
          <w:sz w:val="22"/>
          <w:lang w:val="es-MX"/>
        </w:rPr>
        <w:t>Así habla el Señor</w:t>
      </w:r>
      <w:r w:rsidRPr="00C270F1">
        <w:rPr>
          <w:rFonts w:ascii="Comic Sans MS" w:hAnsi="Comic Sans MS"/>
          <w:bCs/>
          <w:i/>
          <w:sz w:val="22"/>
          <w:lang w:val="es-MX"/>
        </w:rPr>
        <w:t>…</w:t>
      </w:r>
      <w:r w:rsidRPr="00C270F1">
        <w:rPr>
          <w:rFonts w:ascii="Comic Sans MS" w:hAnsi="Comic Sans MS"/>
          <w:bCs/>
          <w:i/>
          <w:sz w:val="22"/>
          <w:lang w:val="es-MX"/>
        </w:rPr>
        <w:t xml:space="preserve"> No se acuerden de las cosas pasadas, no piensen en las cosas antiguas; yo estoy por hacer algo nuevo: ya está germinando, ¿no se dan cuenta? Sí, pondré un camino en el desierto y ríos en la estepa. Me glorificarán las fieras salvajes, los chacales y los avestruces; porque haré brotar agua en el desierto y ríos en la estepa, para dar de</w:t>
      </w:r>
      <w:r w:rsidRPr="00C270F1">
        <w:rPr>
          <w:rFonts w:ascii="Comic Sans MS" w:hAnsi="Comic Sans MS"/>
          <w:bCs/>
          <w:i/>
          <w:sz w:val="22"/>
          <w:lang w:val="es-MX"/>
        </w:rPr>
        <w:t xml:space="preserve"> beber a </w:t>
      </w:r>
      <w:proofErr w:type="gramStart"/>
      <w:r w:rsidRPr="00C270F1">
        <w:rPr>
          <w:rFonts w:ascii="Comic Sans MS" w:hAnsi="Comic Sans MS"/>
          <w:bCs/>
          <w:i/>
          <w:sz w:val="22"/>
          <w:lang w:val="es-MX"/>
        </w:rPr>
        <w:t>mi</w:t>
      </w:r>
      <w:proofErr w:type="gramEnd"/>
      <w:r w:rsidRPr="00C270F1">
        <w:rPr>
          <w:rFonts w:ascii="Comic Sans MS" w:hAnsi="Comic Sans MS"/>
          <w:bCs/>
          <w:i/>
          <w:sz w:val="22"/>
          <w:lang w:val="es-MX"/>
        </w:rPr>
        <w:t xml:space="preserve"> Pueblo, mi elegido, </w:t>
      </w:r>
      <w:r w:rsidRPr="00C270F1">
        <w:rPr>
          <w:rFonts w:ascii="Comic Sans MS" w:hAnsi="Comic Sans MS"/>
          <w:bCs/>
          <w:i/>
          <w:sz w:val="22"/>
          <w:lang w:val="es-MX"/>
        </w:rPr>
        <w:t>el Pueblo que yo me formé para que pregonara mi alabanza</w:t>
      </w:r>
      <w:r w:rsidRPr="00C270F1">
        <w:rPr>
          <w:rFonts w:ascii="Comic Sans MS" w:hAnsi="Comic Sans MS"/>
          <w:bCs/>
          <w:sz w:val="22"/>
          <w:lang w:val="es-MX"/>
        </w:rPr>
        <w:t xml:space="preserve"> (Isaías 43,16-21)</w:t>
      </w:r>
      <w:r w:rsidRPr="00C270F1">
        <w:rPr>
          <w:rFonts w:ascii="Comic Sans MS" w:hAnsi="Comic Sans MS"/>
          <w:bCs/>
          <w:sz w:val="22"/>
          <w:lang w:val="es-MX"/>
        </w:rPr>
        <w:t>.</w:t>
      </w:r>
      <w:r>
        <w:rPr>
          <w:rFonts w:ascii="Comic Sans MS" w:hAnsi="Comic Sans MS"/>
          <w:bCs/>
          <w:lang w:val="es-MX"/>
        </w:rPr>
        <w:t xml:space="preserve"> </w:t>
      </w:r>
    </w:p>
    <w:p w14:paraId="0E1293DD" w14:textId="77777777" w:rsidR="00C270F1" w:rsidRDefault="00C270F1" w:rsidP="00417A44">
      <w:pPr>
        <w:pStyle w:val="Textoindependiente"/>
        <w:spacing w:after="0"/>
        <w:ind w:firstLine="360"/>
        <w:jc w:val="both"/>
        <w:rPr>
          <w:rFonts w:ascii="Comic Sans MS" w:hAnsi="Comic Sans MS"/>
          <w:bCs/>
          <w:lang w:val="es-MX"/>
        </w:rPr>
      </w:pPr>
    </w:p>
    <w:p w14:paraId="2889C6AB" w14:textId="7ADAABD5" w:rsidR="00C270F1" w:rsidRDefault="00C270F1" w:rsidP="00417A44">
      <w:pPr>
        <w:pStyle w:val="Textoindependiente"/>
        <w:spacing w:after="0"/>
        <w:ind w:firstLine="360"/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 xml:space="preserve">El profeta utiliza el lenguaje metafórico para anunciar un gran cambio provocado por Dios en la vida de su Pueblo Israel: </w:t>
      </w:r>
      <w:r w:rsidRPr="00C270F1">
        <w:rPr>
          <w:rFonts w:ascii="Comic Sans MS" w:hAnsi="Comic Sans MS"/>
          <w:bCs/>
          <w:i/>
          <w:lang w:val="es-MX"/>
        </w:rPr>
        <w:t>“Yo estoy por hacer algo nuevo, ya está germinando”</w:t>
      </w:r>
      <w:r>
        <w:rPr>
          <w:rFonts w:ascii="Comic Sans MS" w:hAnsi="Comic Sans MS"/>
          <w:bCs/>
          <w:lang w:val="es-MX"/>
        </w:rPr>
        <w:t>…. ¿A qué se refiere el profeta? A que llegan a su fin los largos años de destierro y esclavitud en Babilonia y los judíos volverán a habitar su tierra. Ese gran cambio de situación pedirá un cambio interior del corazón de todos ellos. Es una gran oportunidad de conversión y crecimiento espiritual.</w:t>
      </w:r>
    </w:p>
    <w:p w14:paraId="200BE650" w14:textId="77777777" w:rsidR="00C270F1" w:rsidRDefault="00C270F1" w:rsidP="00417A44">
      <w:pPr>
        <w:pStyle w:val="Textoindependiente"/>
        <w:spacing w:after="0"/>
        <w:ind w:firstLine="360"/>
        <w:jc w:val="both"/>
        <w:rPr>
          <w:rFonts w:ascii="Comic Sans MS" w:hAnsi="Comic Sans MS"/>
          <w:bCs/>
          <w:lang w:val="es-MX"/>
        </w:rPr>
      </w:pPr>
    </w:p>
    <w:p w14:paraId="151D5ED7" w14:textId="2C228BA6" w:rsidR="00C270F1" w:rsidRDefault="00C270F1" w:rsidP="00417A44">
      <w:pPr>
        <w:pStyle w:val="Textoindependiente"/>
        <w:spacing w:after="0"/>
        <w:ind w:firstLine="360"/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>A la luz de este texto charlemos con estas preguntas:</w:t>
      </w:r>
    </w:p>
    <w:p w14:paraId="79BF4891" w14:textId="77777777" w:rsidR="00C270F1" w:rsidRDefault="00C270F1" w:rsidP="00417A44">
      <w:pPr>
        <w:pStyle w:val="Textoindependiente"/>
        <w:spacing w:after="0"/>
        <w:ind w:firstLine="360"/>
        <w:jc w:val="both"/>
        <w:rPr>
          <w:rFonts w:ascii="Comic Sans MS" w:hAnsi="Comic Sans MS"/>
          <w:bCs/>
          <w:lang w:val="es-MX"/>
        </w:rPr>
      </w:pPr>
    </w:p>
    <w:p w14:paraId="7BA92868" w14:textId="345EEAF2" w:rsidR="00C270F1" w:rsidRDefault="00417A44" w:rsidP="00417A44">
      <w:pPr>
        <w:pStyle w:val="Textoindependiente"/>
        <w:numPr>
          <w:ilvl w:val="0"/>
          <w:numId w:val="13"/>
        </w:numPr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 xml:space="preserve">¿Qué </w:t>
      </w:r>
      <w:r w:rsidR="00C270F1">
        <w:rPr>
          <w:rFonts w:ascii="Comic Sans MS" w:hAnsi="Comic Sans MS"/>
          <w:bCs/>
          <w:lang w:val="es-MX"/>
        </w:rPr>
        <w:t>es lo que me enamoró de mi cónyuge cuando lo conocí? ¿Eso permanece aún hoy en él?</w:t>
      </w:r>
    </w:p>
    <w:p w14:paraId="5F853D15" w14:textId="0CC26F49" w:rsidR="00C270F1" w:rsidRDefault="00C270F1" w:rsidP="00417A44">
      <w:pPr>
        <w:pStyle w:val="Textoindependiente"/>
        <w:numPr>
          <w:ilvl w:val="0"/>
          <w:numId w:val="13"/>
        </w:numPr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>¿Qué cambio o crecimiento lo vi hacer en estos años y le agradezco?</w:t>
      </w:r>
    </w:p>
    <w:p w14:paraId="343CD46A" w14:textId="3986C123" w:rsidR="00C270F1" w:rsidRDefault="00C270F1" w:rsidP="00417A44">
      <w:pPr>
        <w:pStyle w:val="Textoindependiente"/>
        <w:numPr>
          <w:ilvl w:val="0"/>
          <w:numId w:val="13"/>
        </w:numPr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>¿Puedo decir cuál es la principal obra que Dios hizo germinar en nuestra vida matrimonial y familiar en estos años?</w:t>
      </w:r>
    </w:p>
    <w:p w14:paraId="2E419F43" w14:textId="77777777" w:rsidR="00D37B5C" w:rsidRDefault="00D37B5C" w:rsidP="00D37B5C">
      <w:pPr>
        <w:pStyle w:val="Textoindependiente"/>
        <w:ind w:left="720"/>
        <w:jc w:val="both"/>
        <w:rPr>
          <w:rFonts w:ascii="Comic Sans MS" w:hAnsi="Comic Sans MS"/>
          <w:bCs/>
          <w:lang w:val="es-MX"/>
        </w:rPr>
      </w:pPr>
    </w:p>
    <w:p w14:paraId="47087709" w14:textId="6FD79CEC" w:rsidR="006A7454" w:rsidRPr="006A7454" w:rsidRDefault="00D37B5C" w:rsidP="00681C99">
      <w:pPr>
        <w:pStyle w:val="Textoindependiente"/>
        <w:jc w:val="both"/>
        <w:rPr>
          <w:rFonts w:ascii="Comic Sans MS" w:hAnsi="Comic Sans MS"/>
          <w:i/>
        </w:rPr>
      </w:pPr>
      <w:r w:rsidRPr="00681C99">
        <w:rPr>
          <w:rFonts w:ascii="Comic Sans MS" w:hAnsi="Comic Sans MS"/>
          <w:b/>
          <w:i/>
        </w:rPr>
        <w:t xml:space="preserve">Todos participan libremente y se escuchan </w:t>
      </w:r>
      <w:r w:rsidRPr="00681C99">
        <w:rPr>
          <w:rFonts w:ascii="Comic Sans MS" w:hAnsi="Comic Sans MS"/>
          <w:b/>
          <w:i/>
          <w:u w:val="single"/>
        </w:rPr>
        <w:t>sin interrumpirse</w:t>
      </w:r>
      <w:r w:rsidRPr="00681C99">
        <w:rPr>
          <w:rFonts w:ascii="Comic Sans MS" w:hAnsi="Comic Sans MS"/>
          <w:b/>
          <w:i/>
        </w:rPr>
        <w:t xml:space="preserve">. </w:t>
      </w:r>
    </w:p>
    <w:p w14:paraId="52565216" w14:textId="77777777" w:rsidR="006A7454" w:rsidRDefault="006A7454" w:rsidP="006A7454">
      <w:pPr>
        <w:pStyle w:val="Textoindependiente"/>
        <w:jc w:val="both"/>
        <w:rPr>
          <w:rFonts w:ascii="Comic Sans MS" w:hAnsi="Comic Sans MS"/>
          <w:bCs/>
          <w:lang w:val="es-MX"/>
        </w:rPr>
      </w:pPr>
    </w:p>
    <w:p w14:paraId="7730C322" w14:textId="77777777" w:rsidR="001809C7" w:rsidRPr="00976BE8" w:rsidRDefault="001809C7" w:rsidP="0071457D">
      <w:pPr>
        <w:pStyle w:val="Textoindependiente"/>
        <w:jc w:val="both"/>
        <w:rPr>
          <w:rFonts w:ascii="Comic Sans MS" w:hAnsi="Comic Sans MS"/>
          <w:lang w:val="es-MX"/>
        </w:rPr>
      </w:pPr>
      <w:r w:rsidRPr="00976BE8">
        <w:rPr>
          <w:rFonts w:ascii="Comic Sans MS" w:hAnsi="Comic Sans MS"/>
          <w:b/>
          <w:bCs/>
          <w:u w:val="single"/>
          <w:lang w:val="es-MX"/>
        </w:rPr>
        <w:t>CIERRE</w:t>
      </w:r>
      <w:r w:rsidRPr="00976BE8">
        <w:rPr>
          <w:rFonts w:ascii="Comic Sans MS" w:hAnsi="Comic Sans MS"/>
          <w:lang w:val="es-MX"/>
        </w:rPr>
        <w:t xml:space="preserve">: </w:t>
      </w:r>
    </w:p>
    <w:p w14:paraId="234D8575" w14:textId="476C4646" w:rsidR="00C270F1" w:rsidRPr="00C270F1" w:rsidRDefault="00183BCA" w:rsidP="00C270F1">
      <w:pPr>
        <w:autoSpaceDE w:val="0"/>
        <w:autoSpaceDN w:val="0"/>
        <w:adjustRightInd w:val="0"/>
        <w:ind w:firstLine="708"/>
        <w:jc w:val="both"/>
        <w:rPr>
          <w:rFonts w:ascii="Comic Sans MS" w:hAnsi="Comic Sans MS"/>
          <w:i/>
        </w:rPr>
      </w:pPr>
      <w:r w:rsidRPr="00976BE8">
        <w:rPr>
          <w:rFonts w:ascii="Comic Sans MS" w:hAnsi="Comic Sans MS"/>
        </w:rPr>
        <w:t>Al final, t</w:t>
      </w:r>
      <w:r w:rsidR="00E147C3" w:rsidRPr="00976BE8">
        <w:rPr>
          <w:rFonts w:ascii="Comic Sans MS" w:hAnsi="Comic Sans MS"/>
        </w:rPr>
        <w:t>erminemos haciendo</w:t>
      </w:r>
      <w:r w:rsidR="00A21903" w:rsidRPr="00976BE8">
        <w:rPr>
          <w:rFonts w:ascii="Comic Sans MS" w:hAnsi="Comic Sans MS"/>
        </w:rPr>
        <w:t xml:space="preserve"> </w:t>
      </w:r>
      <w:r w:rsidRPr="00976BE8">
        <w:rPr>
          <w:rFonts w:ascii="Comic Sans MS" w:hAnsi="Comic Sans MS"/>
        </w:rPr>
        <w:t xml:space="preserve">una </w:t>
      </w:r>
      <w:r w:rsidR="00A21903" w:rsidRPr="00976BE8">
        <w:rPr>
          <w:rFonts w:ascii="Comic Sans MS" w:hAnsi="Comic Sans MS"/>
        </w:rPr>
        <w:t>oración juntos</w:t>
      </w:r>
      <w:r w:rsidR="00E147C3" w:rsidRPr="00976BE8">
        <w:rPr>
          <w:rFonts w:ascii="Comic Sans MS" w:hAnsi="Comic Sans MS"/>
        </w:rPr>
        <w:t xml:space="preserve">. </w:t>
      </w:r>
      <w:r w:rsidR="00C270F1">
        <w:rPr>
          <w:rFonts w:ascii="Comic Sans MS" w:hAnsi="Comic Sans MS"/>
        </w:rPr>
        <w:t xml:space="preserve">Sugerimos que cada uno pueda expresar en voz alta un motivo de gratitud a Dios. Algo así como: </w:t>
      </w:r>
      <w:r w:rsidR="00C270F1" w:rsidRPr="00C270F1">
        <w:rPr>
          <w:rFonts w:ascii="Comic Sans MS" w:hAnsi="Comic Sans MS"/>
          <w:i/>
        </w:rPr>
        <w:t>“Señor te doy gracias porque a lo largo de estos años de nuestro matrimonio y nuestra familia hiciste germinar….”</w:t>
      </w:r>
      <w:bookmarkStart w:id="0" w:name="_GoBack"/>
      <w:bookmarkEnd w:id="0"/>
    </w:p>
    <w:sectPr w:rsidR="00C270F1" w:rsidRPr="00C270F1" w:rsidSect="00C270F1">
      <w:footerReference w:type="default" r:id="rId10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59573" w14:textId="77777777" w:rsidR="00404BCB" w:rsidRDefault="00404BCB" w:rsidP="001C4A2D">
      <w:pPr>
        <w:spacing w:after="0"/>
      </w:pPr>
      <w:r>
        <w:separator/>
      </w:r>
    </w:p>
  </w:endnote>
  <w:endnote w:type="continuationSeparator" w:id="0">
    <w:p w14:paraId="455FF27B" w14:textId="77777777" w:rsidR="00404BCB" w:rsidRDefault="00404BCB" w:rsidP="001C4A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347695"/>
      <w:docPartObj>
        <w:docPartGallery w:val="Page Numbers (Bottom of Page)"/>
        <w:docPartUnique/>
      </w:docPartObj>
    </w:sdtPr>
    <w:sdtEndPr/>
    <w:sdtContent>
      <w:p w14:paraId="6A7579DA" w14:textId="77777777" w:rsidR="006A7454" w:rsidRDefault="006A745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0F1">
          <w:rPr>
            <w:noProof/>
          </w:rPr>
          <w:t>3</w:t>
        </w:r>
        <w:r>
          <w:fldChar w:fldCharType="end"/>
        </w:r>
      </w:p>
    </w:sdtContent>
  </w:sdt>
  <w:p w14:paraId="37D08A38" w14:textId="77777777" w:rsidR="006A7454" w:rsidRDefault="006A74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3DFA8" w14:textId="77777777" w:rsidR="00404BCB" w:rsidRDefault="00404BCB" w:rsidP="001C4A2D">
      <w:pPr>
        <w:spacing w:after="0"/>
      </w:pPr>
      <w:r>
        <w:separator/>
      </w:r>
    </w:p>
  </w:footnote>
  <w:footnote w:type="continuationSeparator" w:id="0">
    <w:p w14:paraId="191E0053" w14:textId="77777777" w:rsidR="00404BCB" w:rsidRDefault="00404BCB" w:rsidP="001C4A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D7E71"/>
    <w:multiLevelType w:val="hybridMultilevel"/>
    <w:tmpl w:val="FF284C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E314D"/>
    <w:multiLevelType w:val="hybridMultilevel"/>
    <w:tmpl w:val="329866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A714A"/>
    <w:multiLevelType w:val="hybridMultilevel"/>
    <w:tmpl w:val="CCAA0E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E5DB7"/>
    <w:multiLevelType w:val="hybridMultilevel"/>
    <w:tmpl w:val="FD9AB9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114BD"/>
    <w:multiLevelType w:val="hybridMultilevel"/>
    <w:tmpl w:val="988A6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772D1"/>
    <w:multiLevelType w:val="hybridMultilevel"/>
    <w:tmpl w:val="F39683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025E0"/>
    <w:multiLevelType w:val="hybridMultilevel"/>
    <w:tmpl w:val="8D56BA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30D22"/>
    <w:multiLevelType w:val="hybridMultilevel"/>
    <w:tmpl w:val="1F0692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21876"/>
    <w:multiLevelType w:val="hybridMultilevel"/>
    <w:tmpl w:val="2F6809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66AF0"/>
    <w:multiLevelType w:val="hybridMultilevel"/>
    <w:tmpl w:val="7CB243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61E59"/>
    <w:multiLevelType w:val="hybridMultilevel"/>
    <w:tmpl w:val="D206C2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35277E"/>
    <w:multiLevelType w:val="hybridMultilevel"/>
    <w:tmpl w:val="76981C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0166F"/>
    <w:multiLevelType w:val="hybridMultilevel"/>
    <w:tmpl w:val="CC8495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CB6AFA"/>
    <w:multiLevelType w:val="hybridMultilevel"/>
    <w:tmpl w:val="8A7413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9"/>
  </w:num>
  <w:num w:numId="5">
    <w:abstractNumId w:val="13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1"/>
  </w:num>
  <w:num w:numId="12">
    <w:abstractNumId w:val="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2"/>
    <w:rsid w:val="00000755"/>
    <w:rsid w:val="000672D7"/>
    <w:rsid w:val="00074762"/>
    <w:rsid w:val="00076418"/>
    <w:rsid w:val="000979AF"/>
    <w:rsid w:val="000A418D"/>
    <w:rsid w:val="000A68EF"/>
    <w:rsid w:val="000C1D6F"/>
    <w:rsid w:val="000C3D64"/>
    <w:rsid w:val="000C713D"/>
    <w:rsid w:val="000D13E2"/>
    <w:rsid w:val="00113070"/>
    <w:rsid w:val="001260DF"/>
    <w:rsid w:val="001261B9"/>
    <w:rsid w:val="001315ED"/>
    <w:rsid w:val="00150E42"/>
    <w:rsid w:val="001809C7"/>
    <w:rsid w:val="001830AE"/>
    <w:rsid w:val="00183BCA"/>
    <w:rsid w:val="001A6A60"/>
    <w:rsid w:val="001C4A2D"/>
    <w:rsid w:val="002C3B36"/>
    <w:rsid w:val="002D3EA8"/>
    <w:rsid w:val="002E2EE0"/>
    <w:rsid w:val="0038443F"/>
    <w:rsid w:val="003925DA"/>
    <w:rsid w:val="003A6D21"/>
    <w:rsid w:val="003B7D61"/>
    <w:rsid w:val="003C7BD0"/>
    <w:rsid w:val="00404BCB"/>
    <w:rsid w:val="00417A44"/>
    <w:rsid w:val="0043683D"/>
    <w:rsid w:val="00456D8A"/>
    <w:rsid w:val="004B14A4"/>
    <w:rsid w:val="004C38A0"/>
    <w:rsid w:val="005216A0"/>
    <w:rsid w:val="00540AC4"/>
    <w:rsid w:val="00590EF8"/>
    <w:rsid w:val="005D19C2"/>
    <w:rsid w:val="00655ABC"/>
    <w:rsid w:val="00681C99"/>
    <w:rsid w:val="006A32B0"/>
    <w:rsid w:val="006A7454"/>
    <w:rsid w:val="006C4C65"/>
    <w:rsid w:val="0071457D"/>
    <w:rsid w:val="00727617"/>
    <w:rsid w:val="007C2587"/>
    <w:rsid w:val="00810A34"/>
    <w:rsid w:val="008169AE"/>
    <w:rsid w:val="00852E13"/>
    <w:rsid w:val="0087498C"/>
    <w:rsid w:val="008D5F14"/>
    <w:rsid w:val="008E00C5"/>
    <w:rsid w:val="008F1754"/>
    <w:rsid w:val="008F350A"/>
    <w:rsid w:val="009003FF"/>
    <w:rsid w:val="00917442"/>
    <w:rsid w:val="00933EA7"/>
    <w:rsid w:val="0093580A"/>
    <w:rsid w:val="009360DB"/>
    <w:rsid w:val="00952650"/>
    <w:rsid w:val="00975A58"/>
    <w:rsid w:val="00976BE8"/>
    <w:rsid w:val="009B5D7A"/>
    <w:rsid w:val="009C0049"/>
    <w:rsid w:val="00A04193"/>
    <w:rsid w:val="00A21903"/>
    <w:rsid w:val="00A5517C"/>
    <w:rsid w:val="00A60DAD"/>
    <w:rsid w:val="00A9068F"/>
    <w:rsid w:val="00AA231A"/>
    <w:rsid w:val="00AD15F3"/>
    <w:rsid w:val="00AD705C"/>
    <w:rsid w:val="00AF6EAF"/>
    <w:rsid w:val="00B06ED2"/>
    <w:rsid w:val="00B22870"/>
    <w:rsid w:val="00B358EC"/>
    <w:rsid w:val="00B61A5C"/>
    <w:rsid w:val="00B815E8"/>
    <w:rsid w:val="00B90459"/>
    <w:rsid w:val="00BA22BB"/>
    <w:rsid w:val="00BB53D7"/>
    <w:rsid w:val="00C020E7"/>
    <w:rsid w:val="00C05FD4"/>
    <w:rsid w:val="00C13758"/>
    <w:rsid w:val="00C14447"/>
    <w:rsid w:val="00C270F1"/>
    <w:rsid w:val="00C3358A"/>
    <w:rsid w:val="00C865A7"/>
    <w:rsid w:val="00D37B5C"/>
    <w:rsid w:val="00D4762E"/>
    <w:rsid w:val="00D54111"/>
    <w:rsid w:val="00D543D4"/>
    <w:rsid w:val="00D660A0"/>
    <w:rsid w:val="00DC5793"/>
    <w:rsid w:val="00DE2C1C"/>
    <w:rsid w:val="00E147C3"/>
    <w:rsid w:val="00E27A7F"/>
    <w:rsid w:val="00E364E5"/>
    <w:rsid w:val="00E479BF"/>
    <w:rsid w:val="00E51963"/>
    <w:rsid w:val="00E61D99"/>
    <w:rsid w:val="00EA5E5E"/>
    <w:rsid w:val="00EE6B7F"/>
    <w:rsid w:val="00F34948"/>
    <w:rsid w:val="00F37AE6"/>
    <w:rsid w:val="00F53D39"/>
    <w:rsid w:val="00F967D7"/>
    <w:rsid w:val="00F96BCB"/>
    <w:rsid w:val="00FB0BE1"/>
    <w:rsid w:val="00FB644F"/>
    <w:rsid w:val="00FB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746C0"/>
  <w15:docId w15:val="{6FB47381-DFBE-497F-8C2D-15431B0D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E42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1809C7"/>
    <w:pPr>
      <w:keepNext/>
      <w:jc w:val="both"/>
      <w:outlineLvl w:val="4"/>
    </w:pPr>
    <w:rPr>
      <w:rFonts w:ascii="Comic Sans MS" w:hAnsi="Comic Sans MS"/>
      <w:b/>
      <w:bCs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0E42"/>
    <w:pPr>
      <w:spacing w:after="0"/>
      <w:jc w:val="left"/>
    </w:pPr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E42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rsid w:val="001809C7"/>
    <w:rPr>
      <w:rFonts w:ascii="Comic Sans MS" w:eastAsia="Times New Roman" w:hAnsi="Comic Sans MS" w:cs="Times New Roman"/>
      <w:b/>
      <w:bCs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1809C7"/>
    <w:pPr>
      <w:ind w:firstLine="708"/>
    </w:pPr>
    <w:rPr>
      <w:b/>
      <w:bCs/>
      <w:i/>
      <w:iCs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809C7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809C7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09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E2E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4A2D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4A2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C4A2D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A2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F53D39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F53D39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17A44"/>
    <w:pPr>
      <w:spacing w:after="0"/>
      <w:jc w:val="left"/>
    </w:pPr>
    <w:rPr>
      <w:rFonts w:asciiTheme="minorHAnsi" w:eastAsiaTheme="minorHAnsi" w:hAnsiTheme="minorHAnsi" w:cstheme="minorBidi"/>
      <w:sz w:val="20"/>
      <w:szCs w:val="20"/>
      <w:lang w:val="es-A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17A4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17A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6DB7-148F-470E-B188-650D1C96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Usuario de Windows</cp:lastModifiedBy>
  <cp:revision>3</cp:revision>
  <dcterms:created xsi:type="dcterms:W3CDTF">2017-09-28T14:31:00Z</dcterms:created>
  <dcterms:modified xsi:type="dcterms:W3CDTF">2017-09-28T22:10:00Z</dcterms:modified>
</cp:coreProperties>
</file>