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945E" w14:textId="77777777" w:rsidR="00150E42" w:rsidRPr="001271DC" w:rsidRDefault="000A418D" w:rsidP="00150E42">
      <w:pPr>
        <w:rPr>
          <w:rFonts w:ascii="Comic Sans MS" w:hAnsi="Comic Sans MS" w:cs="Tahoma"/>
          <w:b/>
          <w:sz w:val="28"/>
          <w:szCs w:val="28"/>
        </w:rPr>
      </w:pPr>
      <w:r>
        <w:rPr>
          <w:i/>
          <w:noProof/>
          <w:lang w:val="es-AR" w:eastAsia="es-AR"/>
        </w:rPr>
        <w:drawing>
          <wp:anchor distT="0" distB="0" distL="114300" distR="114300" simplePos="0" relativeHeight="251659264" behindDoc="0" locked="0" layoutInCell="1" allowOverlap="1" wp14:anchorId="33A45F67" wp14:editId="43ECB64E">
            <wp:simplePos x="0" y="0"/>
            <wp:positionH relativeFrom="column">
              <wp:posOffset>-398780</wp:posOffset>
            </wp:positionH>
            <wp:positionV relativeFrom="paragraph">
              <wp:posOffset>-63500</wp:posOffset>
            </wp:positionV>
            <wp:extent cx="896620" cy="10521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LA MERCED.jpg"/>
                    <pic:cNvPicPr/>
                  </pic:nvPicPr>
                  <pic:blipFill rotWithShape="1">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l="9017" r="5737"/>
                    <a:stretch/>
                  </pic:blipFill>
                  <pic:spPr bwMode="auto">
                    <a:xfrm>
                      <a:off x="0" y="0"/>
                      <a:ext cx="89662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Pr>
          <w:i/>
          <w:noProof/>
          <w:lang w:val="es-AR" w:eastAsia="es-AR"/>
        </w:rPr>
        <w:drawing>
          <wp:anchor distT="0" distB="0" distL="114300" distR="114300" simplePos="0" relativeHeight="251660288" behindDoc="0" locked="0" layoutInCell="1" allowOverlap="1" wp14:anchorId="6B1A978A" wp14:editId="763474BA">
            <wp:simplePos x="0" y="0"/>
            <wp:positionH relativeFrom="column">
              <wp:posOffset>5015865</wp:posOffset>
            </wp:positionH>
            <wp:positionV relativeFrom="paragraph">
              <wp:posOffset>-179070</wp:posOffset>
            </wp:positionV>
            <wp:extent cx="914400" cy="13017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ERICORDIA.jpg"/>
                    <pic:cNvPicPr/>
                  </pic:nvPicPr>
                  <pic:blipFill rotWithShape="1">
                    <a:blip r:embed="rId9" cstate="print">
                      <a:extLst>
                        <a:ext uri="{28A0092B-C50C-407E-A947-70E740481C1C}">
                          <a14:useLocalDpi xmlns:a14="http://schemas.microsoft.com/office/drawing/2010/main" val="0"/>
                        </a:ext>
                      </a:extLst>
                    </a:blip>
                    <a:srcRect l="24852" r="25444"/>
                    <a:stretch/>
                  </pic:blipFill>
                  <pic:spPr bwMode="auto">
                    <a:xfrm>
                      <a:off x="0" y="0"/>
                      <a:ext cx="914400" cy="130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sidRPr="001271DC">
        <w:rPr>
          <w:rFonts w:ascii="Comic Sans MS" w:hAnsi="Comic Sans MS" w:cs="Tahoma"/>
          <w:b/>
          <w:sz w:val="28"/>
          <w:szCs w:val="28"/>
        </w:rPr>
        <w:t>Parroquia Nuestra Señora de la  Merced</w:t>
      </w:r>
    </w:p>
    <w:p w14:paraId="0ED6A8FA" w14:textId="0D563797" w:rsidR="00150E42" w:rsidRDefault="00150E42" w:rsidP="00150E42">
      <w:pPr>
        <w:rPr>
          <w:rFonts w:ascii="Comic Sans MS" w:hAnsi="Comic Sans MS"/>
        </w:rPr>
      </w:pPr>
      <w:r w:rsidRPr="001271DC">
        <w:rPr>
          <w:rFonts w:ascii="Comic Sans MS" w:hAnsi="Comic Sans MS" w:cs="Tahoma"/>
        </w:rPr>
        <w:t>Pastoral Familiar</w:t>
      </w:r>
      <w:r>
        <w:rPr>
          <w:rFonts w:ascii="Comic Sans MS" w:hAnsi="Comic Sans MS" w:cs="Tahoma"/>
        </w:rPr>
        <w:t xml:space="preserve"> - </w:t>
      </w:r>
      <w:r w:rsidR="00074762">
        <w:rPr>
          <w:rFonts w:ascii="Comic Sans MS" w:hAnsi="Comic Sans MS" w:cs="Tahoma"/>
        </w:rPr>
        <w:t>Mayo</w:t>
      </w:r>
      <w:bookmarkStart w:id="0" w:name="_GoBack"/>
      <w:bookmarkEnd w:id="0"/>
      <w:r w:rsidRPr="00150E42">
        <w:rPr>
          <w:rFonts w:ascii="Comic Sans MS" w:hAnsi="Comic Sans MS"/>
        </w:rPr>
        <w:t xml:space="preserve"> 2016</w:t>
      </w:r>
    </w:p>
    <w:p w14:paraId="5C1D3597" w14:textId="77777777" w:rsidR="00150E42" w:rsidRDefault="00150E42" w:rsidP="00150E42">
      <w:pPr>
        <w:rPr>
          <w:rFonts w:ascii="Comic Sans MS" w:hAnsi="Comic Sans MS"/>
        </w:rPr>
      </w:pPr>
    </w:p>
    <w:p w14:paraId="679DD997" w14:textId="77777777" w:rsidR="00AD705C" w:rsidRDefault="00AD705C" w:rsidP="00150E42">
      <w:pPr>
        <w:rPr>
          <w:rFonts w:ascii="Comic Sans MS" w:hAnsi="Comic Sans MS"/>
        </w:rPr>
      </w:pPr>
    </w:p>
    <w:p w14:paraId="2DB159BC" w14:textId="77777777" w:rsidR="001809C7" w:rsidRPr="00AD705C" w:rsidRDefault="00AD705C" w:rsidP="00150E42">
      <w:pPr>
        <w:rPr>
          <w:rFonts w:ascii="Comic Sans MS" w:hAnsi="Comic Sans MS"/>
          <w:b/>
          <w:i/>
          <w:sz w:val="32"/>
        </w:rPr>
      </w:pPr>
      <w:r w:rsidRPr="00AD705C">
        <w:rPr>
          <w:rFonts w:ascii="Comic Sans MS" w:hAnsi="Comic Sans MS"/>
          <w:b/>
          <w:i/>
          <w:sz w:val="32"/>
        </w:rPr>
        <w:t>EL AMOR ES PACIENTE</w:t>
      </w:r>
    </w:p>
    <w:p w14:paraId="07CC6003" w14:textId="77777777" w:rsidR="001809C7" w:rsidRDefault="001809C7" w:rsidP="001809C7">
      <w:pPr>
        <w:pStyle w:val="Ttulo5"/>
        <w:rPr>
          <w:sz w:val="24"/>
        </w:rPr>
      </w:pPr>
    </w:p>
    <w:p w14:paraId="468BF6FB" w14:textId="77777777" w:rsidR="001C4A2D" w:rsidRPr="001C4A2D" w:rsidRDefault="001C4A2D" w:rsidP="001C4A2D"/>
    <w:p w14:paraId="028ED540" w14:textId="77777777" w:rsidR="001809C7" w:rsidRDefault="001809C7" w:rsidP="001809C7">
      <w:pPr>
        <w:pStyle w:val="Ttulo5"/>
        <w:jc w:val="left"/>
        <w:rPr>
          <w:sz w:val="24"/>
        </w:rPr>
      </w:pPr>
      <w:r w:rsidRPr="001271DC">
        <w:rPr>
          <w:sz w:val="24"/>
        </w:rPr>
        <w:t>INTRODUCCIÓN</w:t>
      </w:r>
    </w:p>
    <w:p w14:paraId="3C97B877" w14:textId="77777777" w:rsidR="0087498C" w:rsidRDefault="0087498C" w:rsidP="0087498C">
      <w:pPr>
        <w:jc w:val="both"/>
        <w:rPr>
          <w:rFonts w:ascii="Comic Sans MS" w:hAnsi="Comic Sans MS"/>
        </w:rPr>
      </w:pPr>
    </w:p>
    <w:p w14:paraId="238C7A43" w14:textId="77777777" w:rsidR="00AD705C" w:rsidRDefault="00AD705C" w:rsidP="00AD705C">
      <w:pPr>
        <w:jc w:val="both"/>
        <w:rPr>
          <w:rFonts w:ascii="Comic Sans MS" w:hAnsi="Comic Sans MS"/>
        </w:rPr>
      </w:pPr>
      <w:r>
        <w:rPr>
          <w:rFonts w:ascii="Comic Sans MS" w:hAnsi="Comic Sans MS"/>
        </w:rPr>
        <w:t xml:space="preserve">Como recordamos en nuestra anterior reunión, </w:t>
      </w:r>
      <w:r w:rsidR="0087498C">
        <w:rPr>
          <w:rFonts w:ascii="Comic Sans MS" w:hAnsi="Comic Sans MS"/>
        </w:rPr>
        <w:t xml:space="preserve">el papa Francisco nos invitó a vivir </w:t>
      </w:r>
      <w:r w:rsidR="000672D7">
        <w:rPr>
          <w:rFonts w:ascii="Comic Sans MS" w:hAnsi="Comic Sans MS"/>
        </w:rPr>
        <w:t>el</w:t>
      </w:r>
      <w:r>
        <w:rPr>
          <w:rFonts w:ascii="Comic Sans MS" w:hAnsi="Comic Sans MS"/>
        </w:rPr>
        <w:t xml:space="preserve"> </w:t>
      </w:r>
      <w:r w:rsidR="000672D7">
        <w:rPr>
          <w:rFonts w:ascii="Comic Sans MS" w:hAnsi="Comic Sans MS"/>
        </w:rPr>
        <w:t>A</w:t>
      </w:r>
      <w:r>
        <w:rPr>
          <w:rFonts w:ascii="Comic Sans MS" w:hAnsi="Comic Sans MS"/>
        </w:rPr>
        <w:t>ño de</w:t>
      </w:r>
      <w:r w:rsidR="0087498C">
        <w:rPr>
          <w:rFonts w:ascii="Comic Sans MS" w:hAnsi="Comic Sans MS"/>
        </w:rPr>
        <w:t xml:space="preserve"> la Misericordia de Dios.</w:t>
      </w:r>
      <w:r>
        <w:rPr>
          <w:rFonts w:ascii="Comic Sans MS" w:hAnsi="Comic Sans MS"/>
        </w:rPr>
        <w:t xml:space="preserve"> En este contexto él publicó su Exhortación Post-Sinodal </w:t>
      </w:r>
      <w:proofErr w:type="spellStart"/>
      <w:r w:rsidRPr="00AD705C">
        <w:rPr>
          <w:rFonts w:ascii="Comic Sans MS" w:hAnsi="Comic Sans MS"/>
          <w:i/>
        </w:rPr>
        <w:t>Amoris</w:t>
      </w:r>
      <w:proofErr w:type="spellEnd"/>
      <w:r w:rsidRPr="00AD705C">
        <w:rPr>
          <w:rFonts w:ascii="Comic Sans MS" w:hAnsi="Comic Sans MS"/>
          <w:i/>
        </w:rPr>
        <w:t xml:space="preserve"> </w:t>
      </w:r>
      <w:proofErr w:type="spellStart"/>
      <w:r w:rsidRPr="00AD705C">
        <w:rPr>
          <w:rFonts w:ascii="Comic Sans MS" w:hAnsi="Comic Sans MS"/>
          <w:i/>
        </w:rPr>
        <w:t>Laetitia</w:t>
      </w:r>
      <w:proofErr w:type="spellEnd"/>
      <w:r>
        <w:rPr>
          <w:rFonts w:ascii="Comic Sans MS" w:hAnsi="Comic Sans MS"/>
        </w:rPr>
        <w:t xml:space="preserve">, </w:t>
      </w:r>
      <w:r w:rsidRPr="00AD705C">
        <w:rPr>
          <w:rFonts w:ascii="Comic Sans MS" w:hAnsi="Comic Sans MS"/>
          <w:i/>
        </w:rPr>
        <w:t>La Alegría del amor</w:t>
      </w:r>
      <w:r>
        <w:rPr>
          <w:rFonts w:ascii="Comic Sans MS" w:hAnsi="Comic Sans MS"/>
        </w:rPr>
        <w:t>, sobre el amor en la Familia.</w:t>
      </w:r>
      <w:r w:rsidR="000672D7">
        <w:rPr>
          <w:rFonts w:ascii="Comic Sans MS" w:hAnsi="Comic Sans MS"/>
        </w:rPr>
        <w:t xml:space="preserve"> Entonces a partir de ahora v</w:t>
      </w:r>
      <w:r>
        <w:rPr>
          <w:rFonts w:ascii="Comic Sans MS" w:hAnsi="Comic Sans MS"/>
        </w:rPr>
        <w:t xml:space="preserve">amos a aprovechar la riqueza de ese texto y reflexionaremos juntos los pasajes que hablan del amor cristiano en la pareja y la familia. </w:t>
      </w:r>
    </w:p>
    <w:p w14:paraId="5F3B1C54" w14:textId="77777777" w:rsidR="00AD705C" w:rsidRDefault="00AD705C" w:rsidP="00AD705C">
      <w:pPr>
        <w:jc w:val="both"/>
        <w:rPr>
          <w:rFonts w:ascii="Comic Sans MS" w:hAnsi="Comic Sans MS"/>
        </w:rPr>
      </w:pPr>
      <w:r>
        <w:rPr>
          <w:rFonts w:ascii="Comic Sans MS" w:hAnsi="Comic Sans MS"/>
        </w:rPr>
        <w:t xml:space="preserve">Hoy empezaremos charlando sobre </w:t>
      </w:r>
      <w:r w:rsidRPr="00AD705C">
        <w:rPr>
          <w:rFonts w:ascii="Comic Sans MS" w:hAnsi="Comic Sans MS"/>
          <w:i/>
          <w:u w:val="single"/>
        </w:rPr>
        <w:t>la paciencia</w:t>
      </w:r>
      <w:r>
        <w:rPr>
          <w:rFonts w:ascii="Comic Sans MS" w:hAnsi="Comic Sans MS"/>
        </w:rPr>
        <w:t xml:space="preserve"> en la práctica del amor.</w:t>
      </w:r>
    </w:p>
    <w:p w14:paraId="79BAA0FF" w14:textId="77777777" w:rsidR="000A68EF" w:rsidRPr="00852E13" w:rsidRDefault="000A68EF" w:rsidP="0087498C">
      <w:pPr>
        <w:jc w:val="both"/>
        <w:rPr>
          <w:rFonts w:ascii="Comic Sans MS" w:hAnsi="Comic Sans MS"/>
        </w:rPr>
      </w:pPr>
    </w:p>
    <w:p w14:paraId="07BF58B7" w14:textId="77777777" w:rsidR="001809C7" w:rsidRDefault="001809C7" w:rsidP="001809C7">
      <w:pPr>
        <w:pStyle w:val="Sangradetextonormal"/>
        <w:ind w:left="1560" w:hanging="1560"/>
        <w:jc w:val="both"/>
        <w:rPr>
          <w:rFonts w:ascii="Comic Sans MS" w:hAnsi="Comic Sans MS"/>
          <w:b w:val="0"/>
          <w:i w:val="0"/>
          <w:u w:val="none"/>
        </w:rPr>
      </w:pPr>
      <w:r w:rsidRPr="00EF4E0E">
        <w:rPr>
          <w:rFonts w:ascii="Comic Sans MS" w:hAnsi="Comic Sans MS"/>
          <w:i w:val="0"/>
        </w:rPr>
        <w:t>Importante</w:t>
      </w:r>
      <w:r w:rsidRPr="00EF4E0E">
        <w:rPr>
          <w:rFonts w:ascii="Comic Sans MS" w:hAnsi="Comic Sans MS"/>
          <w:i w:val="0"/>
          <w:u w:val="none"/>
        </w:rPr>
        <w:t>:</w:t>
      </w:r>
      <w:r w:rsidRPr="001271DC">
        <w:rPr>
          <w:rFonts w:ascii="Comic Sans MS" w:hAnsi="Comic Sans MS"/>
          <w:b w:val="0"/>
          <w:i w:val="0"/>
          <w:u w:val="none"/>
        </w:rPr>
        <w:t xml:space="preserve"> Cada grupo inicia su reunión con la modalidad de oración a la que esté habituado.</w:t>
      </w:r>
    </w:p>
    <w:p w14:paraId="52BB248B" w14:textId="77777777" w:rsidR="008169AE" w:rsidRDefault="008169AE" w:rsidP="001809C7">
      <w:pPr>
        <w:pStyle w:val="Sangradetextonormal"/>
        <w:ind w:firstLine="0"/>
        <w:jc w:val="both"/>
        <w:rPr>
          <w:rFonts w:ascii="Comic Sans MS" w:hAnsi="Comic Sans MS"/>
          <w:i w:val="0"/>
        </w:rPr>
      </w:pPr>
    </w:p>
    <w:p w14:paraId="7075CDF2" w14:textId="77777777" w:rsidR="001809C7" w:rsidRPr="002E2EE0" w:rsidRDefault="001809C7" w:rsidP="001809C7">
      <w:pPr>
        <w:pStyle w:val="Sangradetextonormal"/>
        <w:ind w:firstLine="0"/>
        <w:jc w:val="both"/>
        <w:rPr>
          <w:rFonts w:ascii="Comic Sans MS" w:hAnsi="Comic Sans MS"/>
          <w:b w:val="0"/>
          <w:i w:val="0"/>
          <w:u w:val="none"/>
        </w:rPr>
      </w:pPr>
      <w:r w:rsidRPr="00E4597F">
        <w:rPr>
          <w:rFonts w:ascii="Comic Sans MS" w:hAnsi="Comic Sans MS"/>
          <w:i w:val="0"/>
        </w:rPr>
        <w:t>PRIMER MOMENTO</w:t>
      </w:r>
    </w:p>
    <w:p w14:paraId="726ABADE" w14:textId="77777777" w:rsidR="001809C7" w:rsidRPr="00AD705C" w:rsidRDefault="001809C7" w:rsidP="001809C7">
      <w:pPr>
        <w:jc w:val="both"/>
        <w:rPr>
          <w:rFonts w:ascii="Comic Sans MS" w:hAnsi="Comic Sans MS"/>
        </w:rPr>
      </w:pPr>
    </w:p>
    <w:p w14:paraId="038FBD87" w14:textId="77777777" w:rsidR="00AD705C" w:rsidRDefault="00AD705C" w:rsidP="00AD705C">
      <w:pPr>
        <w:jc w:val="both"/>
        <w:rPr>
          <w:rFonts w:ascii="Comic Sans MS" w:hAnsi="Comic Sans MS"/>
        </w:rPr>
      </w:pPr>
      <w:r w:rsidRPr="00AD705C">
        <w:rPr>
          <w:rFonts w:ascii="Comic Sans MS" w:hAnsi="Comic Sans MS"/>
        </w:rPr>
        <w:t>Leamo</w:t>
      </w:r>
      <w:r>
        <w:rPr>
          <w:rFonts w:ascii="Comic Sans MS" w:hAnsi="Comic Sans MS"/>
        </w:rPr>
        <w:t>s con atención los puntos 89 al 94 de</w:t>
      </w:r>
      <w:r w:rsidRPr="00AD705C">
        <w:rPr>
          <w:rFonts w:ascii="Comic Sans MS" w:hAnsi="Comic Sans MS"/>
          <w:i/>
        </w:rPr>
        <w:t xml:space="preserve"> </w:t>
      </w:r>
      <w:proofErr w:type="spellStart"/>
      <w:r w:rsidRPr="00AD705C">
        <w:rPr>
          <w:rFonts w:ascii="Comic Sans MS" w:hAnsi="Comic Sans MS"/>
          <w:i/>
        </w:rPr>
        <w:t>Amoris</w:t>
      </w:r>
      <w:proofErr w:type="spellEnd"/>
      <w:r w:rsidRPr="00AD705C">
        <w:rPr>
          <w:rFonts w:ascii="Comic Sans MS" w:hAnsi="Comic Sans MS"/>
          <w:i/>
        </w:rPr>
        <w:t xml:space="preserve"> </w:t>
      </w:r>
      <w:proofErr w:type="spellStart"/>
      <w:r w:rsidRPr="00AD705C">
        <w:rPr>
          <w:rFonts w:ascii="Comic Sans MS" w:hAnsi="Comic Sans MS"/>
          <w:i/>
        </w:rPr>
        <w:t>Laetitia</w:t>
      </w:r>
      <w:proofErr w:type="spellEnd"/>
      <w:r>
        <w:rPr>
          <w:rFonts w:ascii="Comic Sans MS" w:hAnsi="Comic Sans MS"/>
        </w:rPr>
        <w:t>. A medida que lo hagamos, podemos subrayar lo que más nos llega del texto.</w:t>
      </w:r>
    </w:p>
    <w:p w14:paraId="3C66A6A8" w14:textId="77777777" w:rsidR="00AD705C" w:rsidRPr="00AD705C" w:rsidRDefault="00AD705C" w:rsidP="00AD705C">
      <w:pPr>
        <w:jc w:val="both"/>
        <w:rPr>
          <w:rFonts w:ascii="Comic Sans MS" w:hAnsi="Comic Sans MS"/>
        </w:rPr>
      </w:pPr>
    </w:p>
    <w:p w14:paraId="491440DD"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 xml:space="preserve">89. No podremos alentar un camino de fidelidad y de entrega recíproca si no estimulamos el crecimiento, la consolidación y la profundización del </w:t>
      </w:r>
      <w:r w:rsidRPr="00AD705C">
        <w:rPr>
          <w:rFonts w:ascii="Comic Sans MS" w:eastAsia="ArialUnicodeMS" w:hAnsi="Comic Sans MS" w:cs="ArialUnicodeMS"/>
          <w:b/>
        </w:rPr>
        <w:t>amor conyugal y familiar</w:t>
      </w:r>
      <w:r w:rsidRPr="00AD705C">
        <w:rPr>
          <w:rFonts w:ascii="Comic Sans MS" w:eastAsia="ArialUnicodeMS" w:hAnsi="Comic Sans MS" w:cs="ArialUnicodeMS"/>
        </w:rPr>
        <w:t>. En efecto, la gracia del sacramento del matrimonio está destinada ante todo «a perfeccionar el amor de los cónyuges».</w:t>
      </w:r>
    </w:p>
    <w:p w14:paraId="29094337" w14:textId="77777777" w:rsidR="00AD705C" w:rsidRDefault="00AD705C" w:rsidP="00AD705C">
      <w:pPr>
        <w:autoSpaceDE w:val="0"/>
        <w:autoSpaceDN w:val="0"/>
        <w:adjustRightInd w:val="0"/>
        <w:spacing w:after="0"/>
        <w:jc w:val="both"/>
        <w:rPr>
          <w:rFonts w:ascii="Comic Sans MS" w:eastAsia="ArialUnicodeMS" w:hAnsi="Comic Sans MS" w:cs="ArialUnicodeMS"/>
        </w:rPr>
      </w:pPr>
    </w:p>
    <w:p w14:paraId="63646228" w14:textId="77777777" w:rsidR="000672D7" w:rsidRDefault="000672D7" w:rsidP="00AD705C">
      <w:pPr>
        <w:autoSpaceDE w:val="0"/>
        <w:autoSpaceDN w:val="0"/>
        <w:adjustRightInd w:val="0"/>
        <w:spacing w:after="0"/>
        <w:jc w:val="both"/>
        <w:rPr>
          <w:rFonts w:ascii="Comic Sans MS" w:eastAsia="ArialUnicodeMS" w:hAnsi="Comic Sans MS" w:cs="ArialUnicodeMS"/>
        </w:rPr>
      </w:pPr>
    </w:p>
    <w:p w14:paraId="1D1675D2" w14:textId="77777777" w:rsidR="000672D7" w:rsidRPr="00AD705C" w:rsidRDefault="000672D7" w:rsidP="00AD705C">
      <w:pPr>
        <w:autoSpaceDE w:val="0"/>
        <w:autoSpaceDN w:val="0"/>
        <w:adjustRightInd w:val="0"/>
        <w:spacing w:after="0"/>
        <w:jc w:val="both"/>
        <w:rPr>
          <w:rFonts w:ascii="Comic Sans MS" w:eastAsia="ArialUnicodeMS" w:hAnsi="Comic Sans MS" w:cs="ArialUnicodeMS"/>
        </w:rPr>
      </w:pPr>
    </w:p>
    <w:p w14:paraId="01B2B23D" w14:textId="77777777" w:rsidR="00AD705C" w:rsidRPr="00AD705C" w:rsidRDefault="00AD705C" w:rsidP="00AD705C">
      <w:pPr>
        <w:autoSpaceDE w:val="0"/>
        <w:autoSpaceDN w:val="0"/>
        <w:adjustRightInd w:val="0"/>
        <w:spacing w:after="0"/>
        <w:jc w:val="both"/>
        <w:rPr>
          <w:rFonts w:ascii="Comic Sans MS" w:eastAsia="ArialUnicodeMS" w:hAnsi="Comic Sans MS" w:cs="ArialUnicodeMS"/>
          <w:b/>
          <w:u w:val="single"/>
        </w:rPr>
      </w:pPr>
      <w:r w:rsidRPr="00AD705C">
        <w:rPr>
          <w:rFonts w:ascii="Comic Sans MS" w:eastAsia="ArialUnicodeMS" w:hAnsi="Comic Sans MS" w:cs="ArialUnicodeMS"/>
          <w:b/>
          <w:u w:val="single"/>
        </w:rPr>
        <w:lastRenderedPageBreak/>
        <w:t>Nuestro amor cotidiano</w:t>
      </w:r>
    </w:p>
    <w:p w14:paraId="3F6C836F"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40FB18C9" w14:textId="77777777" w:rsid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90. En el así llamado himno de la caridad escri</w:t>
      </w:r>
      <w:r>
        <w:rPr>
          <w:rFonts w:ascii="Comic Sans MS" w:eastAsia="ArialUnicodeMS" w:hAnsi="Comic Sans MS" w:cs="ArialUnicodeMS"/>
        </w:rPr>
        <w:t>to por san Pablo, vemos algunas c</w:t>
      </w:r>
      <w:r w:rsidRPr="00AD705C">
        <w:rPr>
          <w:rFonts w:ascii="Comic Sans MS" w:eastAsia="ArialUnicodeMS" w:hAnsi="Comic Sans MS" w:cs="ArialUnicodeMS"/>
        </w:rPr>
        <w:t>aracterísticas del amor verdadero:</w:t>
      </w:r>
    </w:p>
    <w:p w14:paraId="7BF2B13B" w14:textId="77777777" w:rsidR="00AD705C" w:rsidRDefault="00AD705C" w:rsidP="00AD705C">
      <w:pPr>
        <w:autoSpaceDE w:val="0"/>
        <w:autoSpaceDN w:val="0"/>
        <w:adjustRightInd w:val="0"/>
        <w:spacing w:after="0"/>
        <w:jc w:val="both"/>
        <w:rPr>
          <w:rFonts w:ascii="Comic Sans MS" w:eastAsia="ArialUnicodeMS" w:hAnsi="Comic Sans MS" w:cs="ArialUnicodeMS"/>
        </w:rPr>
      </w:pPr>
    </w:p>
    <w:p w14:paraId="288618F3" w14:textId="77777777" w:rsidR="00AD705C" w:rsidRPr="00AD705C" w:rsidRDefault="00AD705C" w:rsidP="00AD705C">
      <w:pPr>
        <w:autoSpaceDE w:val="0"/>
        <w:autoSpaceDN w:val="0"/>
        <w:adjustRightInd w:val="0"/>
        <w:spacing w:after="0"/>
        <w:jc w:val="left"/>
        <w:rPr>
          <w:rFonts w:ascii="Comic Sans MS" w:eastAsia="ArialUnicodeMS" w:hAnsi="Comic Sans MS" w:cs="ArialUnicodeMS"/>
          <w:i/>
        </w:rPr>
      </w:pPr>
      <w:r w:rsidRPr="00AD705C">
        <w:rPr>
          <w:rFonts w:ascii="Comic Sans MS" w:eastAsia="ArialUnicodeMS" w:hAnsi="Comic Sans MS" w:cs="ArialUnicodeMS"/>
          <w:i/>
        </w:rPr>
        <w:t>«El amor es paciente, es servicial; el amor no tiene envidia, no hace alarde, no es arrogante, no obra con dureza, no busca su propio interés, no se irrita, no lleva cuentas del mal, no se alegra de la injusticia, sino que goza con la verdad.</w:t>
      </w:r>
    </w:p>
    <w:p w14:paraId="3B77E723" w14:textId="77777777" w:rsidR="00AD705C" w:rsidRPr="00AD705C" w:rsidRDefault="00AD705C" w:rsidP="00AD705C">
      <w:pPr>
        <w:autoSpaceDE w:val="0"/>
        <w:autoSpaceDN w:val="0"/>
        <w:adjustRightInd w:val="0"/>
        <w:spacing w:after="0"/>
        <w:jc w:val="left"/>
        <w:rPr>
          <w:rFonts w:ascii="Comic Sans MS" w:eastAsia="ArialUnicodeMS" w:hAnsi="Comic Sans MS" w:cs="ArialUnicodeMS"/>
        </w:rPr>
        <w:sectPr w:rsidR="00AD705C" w:rsidRPr="00AD705C" w:rsidSect="00AD705C">
          <w:footerReference w:type="default" r:id="rId10"/>
          <w:pgSz w:w="12240" w:h="15840"/>
          <w:pgMar w:top="1417" w:right="1701" w:bottom="993" w:left="1701" w:header="708" w:footer="708" w:gutter="0"/>
          <w:cols w:space="708"/>
          <w:docGrid w:linePitch="360"/>
        </w:sectPr>
      </w:pPr>
      <w:r w:rsidRPr="00AD705C">
        <w:rPr>
          <w:rFonts w:ascii="Comic Sans MS" w:eastAsia="ArialUnicodeMS" w:hAnsi="Comic Sans MS" w:cs="ArialUnicodeMS"/>
          <w:i/>
        </w:rPr>
        <w:t xml:space="preserve">Todo lo disculpa, todo lo cree, todo lo espera, todo lo soporta» </w:t>
      </w:r>
      <w:r w:rsidRPr="00AD705C">
        <w:rPr>
          <w:rFonts w:ascii="Comic Sans MS" w:eastAsia="ArialUnicodeMS" w:hAnsi="Comic Sans MS" w:cs="ArialUnicodeMS"/>
        </w:rPr>
        <w:t>(1 Co 13,4-7)</w:t>
      </w:r>
      <w:r>
        <w:rPr>
          <w:rFonts w:ascii="Comic Sans MS" w:eastAsia="ArialUnicodeMS" w:hAnsi="Comic Sans MS" w:cs="ArialUnicodeMS"/>
        </w:rPr>
        <w:t>.</w:t>
      </w:r>
    </w:p>
    <w:p w14:paraId="01EB00C9" w14:textId="77777777" w:rsidR="00AD705C" w:rsidRPr="00AD705C" w:rsidRDefault="00AD705C" w:rsidP="00AD705C">
      <w:pPr>
        <w:autoSpaceDE w:val="0"/>
        <w:autoSpaceDN w:val="0"/>
        <w:adjustRightInd w:val="0"/>
        <w:spacing w:after="0"/>
        <w:jc w:val="left"/>
        <w:rPr>
          <w:rFonts w:ascii="Comic Sans MS" w:eastAsia="ArialUnicodeMS" w:hAnsi="Comic Sans MS" w:cs="ArialUnicodeMS"/>
        </w:rPr>
      </w:pPr>
    </w:p>
    <w:p w14:paraId="2F89D50B" w14:textId="77777777" w:rsidR="00AD705C" w:rsidRDefault="00AD705C" w:rsidP="00AD705C">
      <w:pPr>
        <w:autoSpaceDE w:val="0"/>
        <w:autoSpaceDN w:val="0"/>
        <w:adjustRightInd w:val="0"/>
        <w:spacing w:after="0"/>
        <w:jc w:val="both"/>
        <w:rPr>
          <w:rFonts w:ascii="Comic Sans MS" w:eastAsia="ArialUnicodeMS" w:hAnsi="Comic Sans MS" w:cs="ArialUnicodeMS"/>
        </w:rPr>
      </w:pPr>
    </w:p>
    <w:p w14:paraId="55BEDF6A"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Esto se vive y se cultiva en medio de la vida que comparten todos los días los esposos, entre sí y con sus hijos. Por eso es valioso detenerse a precisar el sentido de las expresiones de este texto, para intentar una aplicación a la existencia concreta de cada familia.</w:t>
      </w:r>
    </w:p>
    <w:p w14:paraId="168DBCE1"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5693AF45" w14:textId="77777777" w:rsidR="00AD705C" w:rsidRPr="00AD705C" w:rsidRDefault="00AD705C" w:rsidP="00AD705C">
      <w:pPr>
        <w:autoSpaceDE w:val="0"/>
        <w:autoSpaceDN w:val="0"/>
        <w:adjustRightInd w:val="0"/>
        <w:spacing w:after="0"/>
        <w:jc w:val="both"/>
        <w:rPr>
          <w:rFonts w:ascii="Comic Sans MS" w:eastAsia="ArialUnicodeMS" w:hAnsi="Comic Sans MS" w:cs="ArialUnicodeMS"/>
          <w:b/>
          <w:u w:val="single"/>
        </w:rPr>
      </w:pPr>
      <w:r w:rsidRPr="00AD705C">
        <w:rPr>
          <w:rFonts w:ascii="Comic Sans MS" w:eastAsia="ArialUnicodeMS" w:hAnsi="Comic Sans MS" w:cs="ArialUnicodeMS"/>
          <w:b/>
          <w:u w:val="single"/>
        </w:rPr>
        <w:t>Paciencia</w:t>
      </w:r>
    </w:p>
    <w:p w14:paraId="7AB7D85C"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79F429A5"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 xml:space="preserve">91. La primera expresión utilizada es </w:t>
      </w:r>
      <w:proofErr w:type="spellStart"/>
      <w:r w:rsidRPr="00AD705C">
        <w:rPr>
          <w:rFonts w:ascii="Comic Sans MS" w:eastAsia="ArialUnicodeMS" w:hAnsi="Comic Sans MS" w:cs="ArialUnicodeMS"/>
          <w:i/>
        </w:rPr>
        <w:t>makrothymei</w:t>
      </w:r>
      <w:proofErr w:type="spellEnd"/>
      <w:r w:rsidRPr="00AD705C">
        <w:rPr>
          <w:rFonts w:ascii="Comic Sans MS" w:eastAsia="ArialUnicodeMS" w:hAnsi="Comic Sans MS" w:cs="ArialUnicodeMS"/>
        </w:rPr>
        <w:t xml:space="preserve">. La traducción no es  </w:t>
      </w:r>
      <w:r w:rsidR="00F34948">
        <w:rPr>
          <w:rFonts w:ascii="Comic Sans MS" w:eastAsia="ArialUnicodeMS" w:hAnsi="Comic Sans MS" w:cs="ArialUnicodeMS"/>
        </w:rPr>
        <w:t>s</w:t>
      </w:r>
      <w:r w:rsidRPr="00AD705C">
        <w:rPr>
          <w:rFonts w:ascii="Comic Sans MS" w:eastAsia="ArialUnicodeMS" w:hAnsi="Comic Sans MS" w:cs="ArialUnicodeMS"/>
        </w:rPr>
        <w:t xml:space="preserve">implemente que «todo lo soporta», porque esa idea está expresada al final del v. 7. El sentido se toma de la traducción griega del Antiguo Testamento, donde dice que Dios es «lento a la ira» (Ex 34,6; </w:t>
      </w:r>
      <w:proofErr w:type="spellStart"/>
      <w:r w:rsidRPr="00AD705C">
        <w:rPr>
          <w:rFonts w:ascii="Comic Sans MS" w:eastAsia="ArialUnicodeMS" w:hAnsi="Comic Sans MS" w:cs="ArialUnicodeMS"/>
        </w:rPr>
        <w:t>Nm</w:t>
      </w:r>
      <w:proofErr w:type="spellEnd"/>
      <w:r w:rsidRPr="00AD705C">
        <w:rPr>
          <w:rFonts w:ascii="Comic Sans MS" w:eastAsia="ArialUnicodeMS" w:hAnsi="Comic Sans MS" w:cs="ArialUnicodeMS"/>
        </w:rPr>
        <w:t xml:space="preserve"> 14,18). Se muestra cuando la persona no se deja llevar por los impulsos y evita agredir. Es una cualidad del Dios de la Alianza que convoca a su imitación también dentro de la vida familiar. Los textos en los que Pablo usa este término se deben leer con el trasfondo del Libro de la Sabiduría (cf. 11,23; 12,2.15-18); al mismo tiempo que se alaba la moderación de Dios para dar espacio al arrepentimiento, se insiste en su poder que se manifiesta cuando actúa con misericordia. La paciencia de Dios es ejercicio de la misericordia con el pecador y manifiesta el verdadero poder. </w:t>
      </w:r>
    </w:p>
    <w:p w14:paraId="26EE9242"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296DB66F"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 xml:space="preserve">92. Tener paciencia no es dejar que nos maltraten continuamente, o tolerar agresiones físicas, o permitir que nos traten como objetos. El problema es cuando exigimos que las relaciones sean celestiales o que las personas sean perfectas, o cuando nos colocamos en el centro y esperamos que sólo se cumpla la propia voluntad. Entonces todo nos impacienta, todo nos lleva a reaccionar con agresividad. Si no cultivamos la paciencia, siempre tendremos excusas para responder con ira, y finalmente nos convertiremos en personas que no saben convivir, antisociales, incapaces de postergar los impulsos, y la familia se </w:t>
      </w:r>
      <w:r w:rsidRPr="00AD705C">
        <w:rPr>
          <w:rFonts w:ascii="Comic Sans MS" w:eastAsia="ArialUnicodeMS" w:hAnsi="Comic Sans MS" w:cs="ArialUnicodeMS"/>
        </w:rPr>
        <w:lastRenderedPageBreak/>
        <w:t>volverá un campo de batalla. Por eso, la Palabra de Dios nos exhorta: «Desterrad de vosotros la amargura, la ira, los enfados e insultos y toda la maldad» (</w:t>
      </w:r>
      <w:proofErr w:type="spellStart"/>
      <w:r w:rsidRPr="00AD705C">
        <w:rPr>
          <w:rFonts w:ascii="Comic Sans MS" w:eastAsia="ArialUnicodeMS" w:hAnsi="Comic Sans MS" w:cs="ArialUnicodeMS"/>
        </w:rPr>
        <w:t>Ef</w:t>
      </w:r>
      <w:proofErr w:type="spellEnd"/>
      <w:r w:rsidRPr="00AD705C">
        <w:rPr>
          <w:rFonts w:ascii="Comic Sans MS" w:eastAsia="ArialUnicodeMS" w:hAnsi="Comic Sans MS" w:cs="ArialUnicodeMS"/>
        </w:rPr>
        <w:t xml:space="preserve"> 4,31). Esta paciencia se afianza cuando reconozco que el otro también tiene derecho a vivir en esta tierra junto a mí, así como es. No importa si es un estorbo para mí, si altera mis planes, si me molesta con su modo de ser o con sus ideas, si no es todo lo que yo esperaba. El amor tiene siempre un sentido de profunda compasión que lleva a aceptar al otro como parte de este mundo, también cuando actúa de un modo diferente a lo que yo desearía.</w:t>
      </w:r>
    </w:p>
    <w:p w14:paraId="70FC8C99"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23AAC657" w14:textId="77777777" w:rsidR="00AD705C" w:rsidRPr="00AD705C" w:rsidRDefault="00AD705C" w:rsidP="00AD705C">
      <w:pPr>
        <w:autoSpaceDE w:val="0"/>
        <w:autoSpaceDN w:val="0"/>
        <w:adjustRightInd w:val="0"/>
        <w:spacing w:after="0"/>
        <w:jc w:val="both"/>
        <w:rPr>
          <w:rFonts w:ascii="Comic Sans MS" w:eastAsia="ArialUnicodeMS" w:hAnsi="Comic Sans MS" w:cs="ArialUnicodeMS"/>
          <w:b/>
          <w:u w:val="single"/>
        </w:rPr>
      </w:pPr>
      <w:r w:rsidRPr="00AD705C">
        <w:rPr>
          <w:rFonts w:ascii="Comic Sans MS" w:eastAsia="ArialUnicodeMS" w:hAnsi="Comic Sans MS" w:cs="ArialUnicodeMS"/>
          <w:b/>
          <w:u w:val="single"/>
        </w:rPr>
        <w:t>Actitud de servicio</w:t>
      </w:r>
    </w:p>
    <w:p w14:paraId="6987BBB7"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17393998"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r w:rsidRPr="00AD705C">
        <w:rPr>
          <w:rFonts w:ascii="Comic Sans MS" w:eastAsia="ArialUnicodeMS" w:hAnsi="Comic Sans MS" w:cs="ArialUnicodeMS"/>
        </w:rPr>
        <w:t xml:space="preserve">93. Sigue la palabra </w:t>
      </w:r>
      <w:proofErr w:type="spellStart"/>
      <w:r w:rsidRPr="00AD705C">
        <w:rPr>
          <w:rFonts w:ascii="Comic Sans MS" w:eastAsia="ArialUnicodeMS" w:hAnsi="Comic Sans MS" w:cs="ArialUnicodeMS"/>
          <w:i/>
        </w:rPr>
        <w:t>jrestéuetai</w:t>
      </w:r>
      <w:proofErr w:type="spellEnd"/>
      <w:r w:rsidRPr="00AD705C">
        <w:rPr>
          <w:rFonts w:ascii="Comic Sans MS" w:eastAsia="ArialUnicodeMS" w:hAnsi="Comic Sans MS" w:cs="ArialUnicodeMS"/>
        </w:rPr>
        <w:t xml:space="preserve">, que es única en toda la Biblia, derivada de </w:t>
      </w:r>
      <w:proofErr w:type="spellStart"/>
      <w:r w:rsidRPr="00AD705C">
        <w:rPr>
          <w:rFonts w:ascii="Comic Sans MS" w:eastAsia="ArialUnicodeMS" w:hAnsi="Comic Sans MS" w:cs="ArialUnicodeMS"/>
          <w:i/>
        </w:rPr>
        <w:t>jrestós</w:t>
      </w:r>
      <w:proofErr w:type="spellEnd"/>
      <w:r w:rsidRPr="00AD705C">
        <w:rPr>
          <w:rFonts w:ascii="Comic Sans MS" w:eastAsia="ArialUnicodeMS" w:hAnsi="Comic Sans MS" w:cs="ArialUnicodeMS"/>
          <w:i/>
        </w:rPr>
        <w:t xml:space="preserve"> </w:t>
      </w:r>
      <w:r w:rsidRPr="00AD705C">
        <w:rPr>
          <w:rFonts w:ascii="Comic Sans MS" w:eastAsia="ArialUnicodeMS" w:hAnsi="Comic Sans MS" w:cs="ArialUnicodeMS"/>
        </w:rPr>
        <w:t>(persona buena, que muestra su bondad en sus obras). Pero, por el lugar en que está, en estricto paralelismo con el verbo precedente, es un complemento suyo. Así, Pablo quiere aclarar que la «paciencia» nombrada en primer lugar no es una postura totalmente pasiva, sino que está acompañada por una actividad, por una reacción dinámica y creativa ante los demás. Indica que el amor beneficia y promueve a los demás. Por eso se traduce como «servicial».</w:t>
      </w:r>
    </w:p>
    <w:p w14:paraId="09633518" w14:textId="77777777" w:rsidR="00AD705C" w:rsidRPr="00AD705C" w:rsidRDefault="00AD705C" w:rsidP="00AD705C">
      <w:pPr>
        <w:autoSpaceDE w:val="0"/>
        <w:autoSpaceDN w:val="0"/>
        <w:adjustRightInd w:val="0"/>
        <w:spacing w:after="0"/>
        <w:jc w:val="both"/>
        <w:rPr>
          <w:rFonts w:ascii="Comic Sans MS" w:eastAsia="ArialUnicodeMS" w:hAnsi="Comic Sans MS" w:cs="ArialUnicodeMS"/>
        </w:rPr>
      </w:pPr>
    </w:p>
    <w:p w14:paraId="3DF88806" w14:textId="77777777" w:rsidR="00AD705C" w:rsidRPr="00AD705C" w:rsidRDefault="00AD705C" w:rsidP="00AD705C">
      <w:pPr>
        <w:autoSpaceDE w:val="0"/>
        <w:autoSpaceDN w:val="0"/>
        <w:adjustRightInd w:val="0"/>
        <w:spacing w:after="0"/>
        <w:jc w:val="both"/>
        <w:rPr>
          <w:rFonts w:ascii="Comic Sans MS" w:hAnsi="Comic Sans MS"/>
        </w:rPr>
      </w:pPr>
      <w:r w:rsidRPr="00AD705C">
        <w:rPr>
          <w:rFonts w:ascii="Comic Sans MS" w:eastAsia="ArialUnicodeMS" w:hAnsi="Comic Sans MS" w:cs="ArialUnicodeMS"/>
        </w:rPr>
        <w:t>94. En todo el texto se ve que Pablo quiere insistir en que el amor no es sólo un sentimiento, sino que se debe entender en el sentido que tiene el verbo «amar» en hebreo: es «hacer el bien». Como decía san Ignacio de Loyola, «el amor se debe poner más en las obras que en las palabras». Así puede mostrar toda su fecundidad, y nos permite experimentar la felicidad de dar, la nobleza y la grandeza de donarse sobreabundantemente, sin medir, sin reclamar pagos, por el solo gusto de dar y de servir.</w:t>
      </w:r>
    </w:p>
    <w:p w14:paraId="028731C3" w14:textId="77777777" w:rsidR="00AD705C" w:rsidRPr="00AD705C" w:rsidRDefault="00AD705C" w:rsidP="001809C7">
      <w:pPr>
        <w:jc w:val="both"/>
        <w:rPr>
          <w:rFonts w:ascii="Comic Sans MS" w:hAnsi="Comic Sans MS"/>
        </w:rPr>
      </w:pPr>
    </w:p>
    <w:p w14:paraId="178CC8AE" w14:textId="77777777" w:rsidR="001809C7" w:rsidRPr="00AD705C" w:rsidRDefault="001809C7" w:rsidP="001809C7">
      <w:pPr>
        <w:jc w:val="both"/>
        <w:rPr>
          <w:rFonts w:ascii="Comic Sans MS" w:hAnsi="Comic Sans MS"/>
          <w:b/>
          <w:u w:val="single"/>
        </w:rPr>
      </w:pPr>
      <w:r w:rsidRPr="00AD705C">
        <w:rPr>
          <w:rFonts w:ascii="Comic Sans MS" w:hAnsi="Comic Sans MS"/>
          <w:b/>
          <w:u w:val="single"/>
        </w:rPr>
        <w:t>SEGUNDO MOMENTO</w:t>
      </w:r>
    </w:p>
    <w:p w14:paraId="0EFB6F97" w14:textId="2D68CC9A" w:rsidR="001830AE" w:rsidRDefault="00AD705C" w:rsidP="00AD705C">
      <w:pPr>
        <w:pStyle w:val="Textoindependiente"/>
        <w:numPr>
          <w:ilvl w:val="0"/>
          <w:numId w:val="3"/>
        </w:numPr>
        <w:jc w:val="both"/>
        <w:rPr>
          <w:rFonts w:ascii="Comic Sans MS" w:hAnsi="Comic Sans MS"/>
          <w:bCs/>
          <w:lang w:val="es-MX"/>
        </w:rPr>
      </w:pPr>
      <w:r>
        <w:rPr>
          <w:rFonts w:ascii="Comic Sans MS" w:hAnsi="Comic Sans MS"/>
          <w:bCs/>
          <w:lang w:val="es-MX"/>
        </w:rPr>
        <w:t xml:space="preserve">Sencillamente digamos qué es lo que más nos gustó del texto y </w:t>
      </w:r>
      <w:r w:rsidR="008D5F14">
        <w:rPr>
          <w:rFonts w:ascii="Comic Sans MS" w:hAnsi="Comic Sans MS"/>
          <w:bCs/>
          <w:lang w:val="es-MX"/>
        </w:rPr>
        <w:t>¿</w:t>
      </w:r>
      <w:r>
        <w:rPr>
          <w:rFonts w:ascii="Comic Sans MS" w:hAnsi="Comic Sans MS"/>
          <w:bCs/>
          <w:lang w:val="es-MX"/>
        </w:rPr>
        <w:t>por qué?</w:t>
      </w:r>
    </w:p>
    <w:p w14:paraId="5EF4BD0F" w14:textId="77777777" w:rsidR="00AD705C" w:rsidRDefault="00AD705C" w:rsidP="00AD705C">
      <w:pPr>
        <w:pStyle w:val="Textoindependiente"/>
        <w:numPr>
          <w:ilvl w:val="0"/>
          <w:numId w:val="3"/>
        </w:numPr>
        <w:jc w:val="both"/>
        <w:rPr>
          <w:rFonts w:ascii="Comic Sans MS" w:hAnsi="Comic Sans MS"/>
          <w:bCs/>
          <w:lang w:val="es-MX"/>
        </w:rPr>
      </w:pPr>
      <w:r>
        <w:rPr>
          <w:rFonts w:ascii="Comic Sans MS" w:hAnsi="Comic Sans MS"/>
          <w:bCs/>
          <w:lang w:val="es-MX"/>
        </w:rPr>
        <w:t>¿Hay algo con lo que no estoy de acuerdo? ¿Qué?</w:t>
      </w:r>
    </w:p>
    <w:p w14:paraId="6E05D40B" w14:textId="77777777" w:rsidR="00AD705C" w:rsidRDefault="00AD705C" w:rsidP="00AD705C">
      <w:pPr>
        <w:pStyle w:val="Textoindependiente"/>
        <w:numPr>
          <w:ilvl w:val="0"/>
          <w:numId w:val="3"/>
        </w:numPr>
        <w:jc w:val="both"/>
        <w:rPr>
          <w:rFonts w:ascii="Comic Sans MS" w:hAnsi="Comic Sans MS"/>
          <w:bCs/>
          <w:lang w:val="es-MX"/>
        </w:rPr>
      </w:pPr>
      <w:r>
        <w:rPr>
          <w:rFonts w:ascii="Comic Sans MS" w:hAnsi="Comic Sans MS"/>
          <w:bCs/>
          <w:lang w:val="es-MX"/>
        </w:rPr>
        <w:t>¿Cuáles son los principales motivos de impaciencia en nuestra convivencia conyugal y familiar? ¿Qué necesitamos hacer para mejorar?</w:t>
      </w:r>
    </w:p>
    <w:p w14:paraId="70A4A3E7" w14:textId="77777777" w:rsidR="000672D7" w:rsidRDefault="000672D7" w:rsidP="001809C7">
      <w:pPr>
        <w:pStyle w:val="Textoindependiente"/>
        <w:jc w:val="both"/>
        <w:rPr>
          <w:rFonts w:ascii="Comic Sans MS" w:hAnsi="Comic Sans MS"/>
          <w:b/>
          <w:bCs/>
          <w:u w:val="single"/>
          <w:lang w:val="es-MX"/>
        </w:rPr>
      </w:pPr>
    </w:p>
    <w:p w14:paraId="7730C322" w14:textId="77777777" w:rsidR="001809C7" w:rsidRPr="00AD705C" w:rsidRDefault="001809C7" w:rsidP="001809C7">
      <w:pPr>
        <w:pStyle w:val="Textoindependiente"/>
        <w:jc w:val="both"/>
        <w:rPr>
          <w:rFonts w:ascii="Comic Sans MS" w:hAnsi="Comic Sans MS"/>
          <w:lang w:val="es-MX"/>
        </w:rPr>
      </w:pPr>
      <w:r w:rsidRPr="00AD705C">
        <w:rPr>
          <w:rFonts w:ascii="Comic Sans MS" w:hAnsi="Comic Sans MS"/>
          <w:b/>
          <w:bCs/>
          <w:u w:val="single"/>
          <w:lang w:val="es-MX"/>
        </w:rPr>
        <w:t>CIERRE</w:t>
      </w:r>
      <w:r w:rsidRPr="00AD705C">
        <w:rPr>
          <w:rFonts w:ascii="Comic Sans MS" w:hAnsi="Comic Sans MS"/>
          <w:lang w:val="es-MX"/>
        </w:rPr>
        <w:t xml:space="preserve">: </w:t>
      </w:r>
    </w:p>
    <w:p w14:paraId="24BAF70C" w14:textId="77777777" w:rsidR="00AD705C" w:rsidRPr="00AD705C" w:rsidRDefault="00A21903" w:rsidP="00AD705C">
      <w:pPr>
        <w:jc w:val="both"/>
        <w:rPr>
          <w:rFonts w:ascii="Comic Sans MS" w:hAnsi="Comic Sans MS"/>
          <w:lang w:val="es-MX"/>
        </w:rPr>
      </w:pPr>
      <w:r w:rsidRPr="00AD705C">
        <w:rPr>
          <w:rFonts w:ascii="Comic Sans MS" w:hAnsi="Comic Sans MS"/>
        </w:rPr>
        <w:t>Hagamos un rato de oración juntos</w:t>
      </w:r>
      <w:r w:rsidR="00AD705C">
        <w:rPr>
          <w:rFonts w:ascii="Comic Sans MS" w:hAnsi="Comic Sans MS"/>
        </w:rPr>
        <w:t xml:space="preserve"> y culminemos</w:t>
      </w:r>
      <w:r w:rsidR="001809C7" w:rsidRPr="00AD705C">
        <w:rPr>
          <w:rFonts w:ascii="Comic Sans MS" w:hAnsi="Comic Sans MS"/>
          <w:lang w:val="es-MX"/>
        </w:rPr>
        <w:t xml:space="preserve"> reza</w:t>
      </w:r>
      <w:r w:rsidR="00AD705C">
        <w:rPr>
          <w:rFonts w:ascii="Comic Sans MS" w:hAnsi="Comic Sans MS"/>
          <w:lang w:val="es-MX"/>
        </w:rPr>
        <w:t>ndo</w:t>
      </w:r>
      <w:r w:rsidR="001809C7" w:rsidRPr="00AD705C">
        <w:rPr>
          <w:rFonts w:ascii="Comic Sans MS" w:hAnsi="Comic Sans MS"/>
          <w:lang w:val="es-MX"/>
        </w:rPr>
        <w:t xml:space="preserve"> el </w:t>
      </w:r>
      <w:r w:rsidR="001809C7" w:rsidRPr="00AD705C">
        <w:rPr>
          <w:rFonts w:ascii="Comic Sans MS" w:hAnsi="Comic Sans MS"/>
          <w:i/>
          <w:lang w:val="es-MX"/>
        </w:rPr>
        <w:t>Padrenuestro</w:t>
      </w:r>
      <w:r w:rsidR="001809C7" w:rsidRPr="00AD705C">
        <w:rPr>
          <w:rFonts w:ascii="Comic Sans MS" w:hAnsi="Comic Sans MS"/>
          <w:lang w:val="es-MX"/>
        </w:rPr>
        <w:t xml:space="preserve">. </w:t>
      </w:r>
    </w:p>
    <w:sectPr w:rsidR="00AD705C" w:rsidRPr="00AD705C" w:rsidSect="00AD705C">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09C3F" w14:textId="77777777" w:rsidR="00975A58" w:rsidRDefault="00975A58" w:rsidP="001C4A2D">
      <w:pPr>
        <w:spacing w:after="0"/>
      </w:pPr>
      <w:r>
        <w:separator/>
      </w:r>
    </w:p>
  </w:endnote>
  <w:endnote w:type="continuationSeparator" w:id="0">
    <w:p w14:paraId="08ECAA9B" w14:textId="77777777" w:rsidR="00975A58" w:rsidRDefault="00975A58" w:rsidP="001C4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47695"/>
      <w:docPartObj>
        <w:docPartGallery w:val="Page Numbers (Bottom of Page)"/>
        <w:docPartUnique/>
      </w:docPartObj>
    </w:sdtPr>
    <w:sdtEndPr/>
    <w:sdtContent>
      <w:p w14:paraId="6A7579DA" w14:textId="77777777" w:rsidR="001C4A2D" w:rsidRDefault="001C4A2D">
        <w:pPr>
          <w:pStyle w:val="Piedepgina"/>
          <w:jc w:val="right"/>
        </w:pPr>
        <w:r>
          <w:fldChar w:fldCharType="begin"/>
        </w:r>
        <w:r>
          <w:instrText>PAGE   \* MERGEFORMAT</w:instrText>
        </w:r>
        <w:r>
          <w:fldChar w:fldCharType="separate"/>
        </w:r>
        <w:r w:rsidR="00074762">
          <w:rPr>
            <w:noProof/>
          </w:rPr>
          <w:t>1</w:t>
        </w:r>
        <w:r>
          <w:fldChar w:fldCharType="end"/>
        </w:r>
      </w:p>
    </w:sdtContent>
  </w:sdt>
  <w:p w14:paraId="37D08A38" w14:textId="77777777" w:rsidR="001C4A2D" w:rsidRDefault="001C4A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F3C77" w14:textId="77777777" w:rsidR="00975A58" w:rsidRDefault="00975A58" w:rsidP="001C4A2D">
      <w:pPr>
        <w:spacing w:after="0"/>
      </w:pPr>
      <w:r>
        <w:separator/>
      </w:r>
    </w:p>
  </w:footnote>
  <w:footnote w:type="continuationSeparator" w:id="0">
    <w:p w14:paraId="7A72EA8F" w14:textId="77777777" w:rsidR="00975A58" w:rsidRDefault="00975A58" w:rsidP="001C4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DB7"/>
    <w:multiLevelType w:val="hybridMultilevel"/>
    <w:tmpl w:val="FD9AB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35277E"/>
    <w:multiLevelType w:val="hybridMultilevel"/>
    <w:tmpl w:val="76981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20166F"/>
    <w:multiLevelType w:val="hybridMultilevel"/>
    <w:tmpl w:val="CC849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2"/>
    <w:rsid w:val="000672D7"/>
    <w:rsid w:val="00074762"/>
    <w:rsid w:val="000A418D"/>
    <w:rsid w:val="000A68EF"/>
    <w:rsid w:val="000C713D"/>
    <w:rsid w:val="00150E42"/>
    <w:rsid w:val="001809C7"/>
    <w:rsid w:val="001830AE"/>
    <w:rsid w:val="001C4A2D"/>
    <w:rsid w:val="002C3B36"/>
    <w:rsid w:val="002E2EE0"/>
    <w:rsid w:val="003A6D21"/>
    <w:rsid w:val="004B14A4"/>
    <w:rsid w:val="00590EF8"/>
    <w:rsid w:val="00655ABC"/>
    <w:rsid w:val="006C4C65"/>
    <w:rsid w:val="00727617"/>
    <w:rsid w:val="008169AE"/>
    <w:rsid w:val="00852E13"/>
    <w:rsid w:val="0087498C"/>
    <w:rsid w:val="008D5F14"/>
    <w:rsid w:val="008E00C5"/>
    <w:rsid w:val="008F1754"/>
    <w:rsid w:val="0093580A"/>
    <w:rsid w:val="00975A58"/>
    <w:rsid w:val="00A21903"/>
    <w:rsid w:val="00A60DAD"/>
    <w:rsid w:val="00AD705C"/>
    <w:rsid w:val="00B90459"/>
    <w:rsid w:val="00C05FD4"/>
    <w:rsid w:val="00C13758"/>
    <w:rsid w:val="00C14447"/>
    <w:rsid w:val="00D54111"/>
    <w:rsid w:val="00D543D4"/>
    <w:rsid w:val="00DC5793"/>
    <w:rsid w:val="00E51963"/>
    <w:rsid w:val="00EE6B7F"/>
    <w:rsid w:val="00F34948"/>
    <w:rsid w:val="00F37AE6"/>
    <w:rsid w:val="00FB64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2016-05-21T14:27:00Z</dcterms:created>
  <dcterms:modified xsi:type="dcterms:W3CDTF">2016-05-21T14:27:00Z</dcterms:modified>
</cp:coreProperties>
</file>