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E6945E" w14:textId="00A99CBE" w:rsidR="00150E42" w:rsidRPr="001271DC" w:rsidRDefault="000A418D" w:rsidP="00150E42">
      <w:pPr>
        <w:rPr>
          <w:rFonts w:ascii="Comic Sans MS" w:hAnsi="Comic Sans MS" w:cs="Tahoma"/>
          <w:b/>
          <w:sz w:val="28"/>
          <w:szCs w:val="28"/>
        </w:rPr>
      </w:pPr>
      <w:r>
        <w:rPr>
          <w:i/>
          <w:noProof/>
          <w:lang w:val="es-AR" w:eastAsia="es-AR"/>
        </w:rPr>
        <w:drawing>
          <wp:anchor distT="0" distB="0" distL="114300" distR="114300" simplePos="0" relativeHeight="251659264" behindDoc="0" locked="0" layoutInCell="1" allowOverlap="1" wp14:anchorId="33A45F67" wp14:editId="43ECB64E">
            <wp:simplePos x="0" y="0"/>
            <wp:positionH relativeFrom="column">
              <wp:posOffset>-398780</wp:posOffset>
            </wp:positionH>
            <wp:positionV relativeFrom="paragraph">
              <wp:posOffset>-63500</wp:posOffset>
            </wp:positionV>
            <wp:extent cx="896620" cy="1052195"/>
            <wp:effectExtent l="0" t="0" r="0" b="0"/>
            <wp:wrapSquare wrapText="bothSides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NUEVO LA MERCED.jpg"/>
                    <pic:cNvPicPr/>
                  </pic:nvPicPr>
                  <pic:blipFill rotWithShape="1">
                    <a:blip r:embed="rId7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17" r="5737"/>
                    <a:stretch/>
                  </pic:blipFill>
                  <pic:spPr bwMode="auto">
                    <a:xfrm>
                      <a:off x="0" y="0"/>
                      <a:ext cx="896620" cy="10521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0E42" w:rsidRPr="001271DC">
        <w:rPr>
          <w:rFonts w:ascii="Comic Sans MS" w:hAnsi="Comic Sans MS" w:cs="Tahoma"/>
          <w:b/>
          <w:sz w:val="28"/>
          <w:szCs w:val="28"/>
        </w:rPr>
        <w:t>Parroquia Nuestra Señora de la  Merced</w:t>
      </w:r>
    </w:p>
    <w:p w14:paraId="0ED6A8FA" w14:textId="23890A3E" w:rsidR="00150E42" w:rsidRDefault="00150E42" w:rsidP="00150E42">
      <w:pPr>
        <w:rPr>
          <w:rFonts w:ascii="Comic Sans MS" w:hAnsi="Comic Sans MS"/>
        </w:rPr>
      </w:pPr>
      <w:r w:rsidRPr="001271DC">
        <w:rPr>
          <w:rFonts w:ascii="Comic Sans MS" w:hAnsi="Comic Sans MS" w:cs="Tahoma"/>
        </w:rPr>
        <w:t>Pastoral Familiar</w:t>
      </w:r>
      <w:r>
        <w:rPr>
          <w:rFonts w:ascii="Comic Sans MS" w:hAnsi="Comic Sans MS" w:cs="Tahoma"/>
        </w:rPr>
        <w:t xml:space="preserve"> - </w:t>
      </w:r>
      <w:r w:rsidR="00456D8A">
        <w:rPr>
          <w:rFonts w:ascii="Comic Sans MS" w:hAnsi="Comic Sans MS" w:cs="Tahoma"/>
        </w:rPr>
        <w:t>Jul</w:t>
      </w:r>
      <w:r w:rsidR="00D660A0">
        <w:rPr>
          <w:rFonts w:ascii="Comic Sans MS" w:hAnsi="Comic Sans MS" w:cs="Tahoma"/>
        </w:rPr>
        <w:t>io</w:t>
      </w:r>
      <w:r w:rsidRPr="00150E42">
        <w:rPr>
          <w:rFonts w:ascii="Comic Sans MS" w:hAnsi="Comic Sans MS"/>
        </w:rPr>
        <w:t xml:space="preserve"> 201</w:t>
      </w:r>
      <w:r w:rsidR="00076418">
        <w:rPr>
          <w:rFonts w:ascii="Comic Sans MS" w:hAnsi="Comic Sans MS"/>
        </w:rPr>
        <w:t>7</w:t>
      </w:r>
    </w:p>
    <w:p w14:paraId="5C1D3597" w14:textId="77777777" w:rsidR="00150E42" w:rsidRDefault="00150E42" w:rsidP="00150E42">
      <w:pPr>
        <w:rPr>
          <w:rFonts w:ascii="Comic Sans MS" w:hAnsi="Comic Sans MS"/>
        </w:rPr>
      </w:pPr>
    </w:p>
    <w:p w14:paraId="37918D3A" w14:textId="77777777" w:rsidR="00A04193" w:rsidRDefault="00A04193" w:rsidP="00150E42">
      <w:pPr>
        <w:rPr>
          <w:rFonts w:ascii="Comic Sans MS" w:hAnsi="Comic Sans MS"/>
        </w:rPr>
      </w:pPr>
    </w:p>
    <w:p w14:paraId="41146D64" w14:textId="44199CB4" w:rsidR="00EA5E5E" w:rsidRDefault="00456D8A" w:rsidP="009C0049">
      <w:pPr>
        <w:pStyle w:val="Ttulo5"/>
        <w:spacing w:line="276" w:lineRule="auto"/>
        <w:jc w:val="center"/>
        <w:rPr>
          <w:bCs w:val="0"/>
          <w:i/>
          <w:iCs/>
          <w:sz w:val="32"/>
          <w:u w:val="none"/>
        </w:rPr>
      </w:pPr>
      <w:r>
        <w:rPr>
          <w:bCs w:val="0"/>
          <w:i/>
          <w:iCs/>
          <w:sz w:val="32"/>
          <w:u w:val="none"/>
        </w:rPr>
        <w:t>“YO TE RECIBO A TI COMO ESPOSA-O”</w:t>
      </w:r>
    </w:p>
    <w:p w14:paraId="07CC6003" w14:textId="5A6E9D63" w:rsidR="001809C7" w:rsidRPr="009C0049" w:rsidRDefault="00456D8A" w:rsidP="009C0049">
      <w:pPr>
        <w:pStyle w:val="Ttulo5"/>
        <w:spacing w:line="276" w:lineRule="auto"/>
        <w:jc w:val="center"/>
        <w:rPr>
          <w:b w:val="0"/>
          <w:bCs w:val="0"/>
          <w:i/>
          <w:iCs/>
          <w:sz w:val="32"/>
          <w:u w:val="none"/>
        </w:rPr>
      </w:pPr>
      <w:r>
        <w:rPr>
          <w:bCs w:val="0"/>
          <w:i/>
          <w:iCs/>
          <w:sz w:val="32"/>
          <w:u w:val="none"/>
        </w:rPr>
        <w:t>Habitar un amor toda la vida</w:t>
      </w:r>
    </w:p>
    <w:p w14:paraId="468BF6FB" w14:textId="77777777" w:rsidR="001C4A2D" w:rsidRDefault="001C4A2D" w:rsidP="001C4A2D"/>
    <w:p w14:paraId="33B34F9E" w14:textId="77777777" w:rsidR="00076418" w:rsidRPr="001C4A2D" w:rsidRDefault="00076418" w:rsidP="00456D8A">
      <w:pPr>
        <w:jc w:val="both"/>
      </w:pPr>
    </w:p>
    <w:p w14:paraId="028ED540" w14:textId="77777777" w:rsidR="001809C7" w:rsidRDefault="001809C7" w:rsidP="001809C7">
      <w:pPr>
        <w:pStyle w:val="Ttulo5"/>
        <w:jc w:val="left"/>
        <w:rPr>
          <w:sz w:val="24"/>
        </w:rPr>
      </w:pPr>
      <w:r w:rsidRPr="001271DC">
        <w:rPr>
          <w:sz w:val="24"/>
        </w:rPr>
        <w:t>INTRODUCCIÓN</w:t>
      </w:r>
    </w:p>
    <w:p w14:paraId="3C97B877" w14:textId="77777777" w:rsidR="0087498C" w:rsidRDefault="0087498C" w:rsidP="0087498C">
      <w:pPr>
        <w:jc w:val="both"/>
        <w:rPr>
          <w:rFonts w:ascii="Comic Sans MS" w:hAnsi="Comic Sans MS"/>
        </w:rPr>
      </w:pPr>
    </w:p>
    <w:p w14:paraId="734C61B6" w14:textId="3982925B" w:rsidR="00456D8A" w:rsidRDefault="00456D8A" w:rsidP="004C38A0">
      <w:pPr>
        <w:ind w:firstLine="708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En </w:t>
      </w:r>
      <w:r w:rsidR="00EA5E5E">
        <w:rPr>
          <w:rFonts w:ascii="Comic Sans MS" w:hAnsi="Comic Sans MS"/>
        </w:rPr>
        <w:t>l</w:t>
      </w:r>
      <w:r>
        <w:rPr>
          <w:rFonts w:ascii="Comic Sans MS" w:hAnsi="Comic Sans MS"/>
        </w:rPr>
        <w:t>os</w:t>
      </w:r>
      <w:r w:rsidR="00EA5E5E">
        <w:rPr>
          <w:rFonts w:ascii="Comic Sans MS" w:hAnsi="Comic Sans MS"/>
        </w:rPr>
        <w:t xml:space="preserve"> </w:t>
      </w:r>
      <w:r w:rsidR="00EA5E5E" w:rsidRPr="00976BE8">
        <w:rPr>
          <w:rFonts w:ascii="Comic Sans MS" w:hAnsi="Comic Sans MS"/>
        </w:rPr>
        <w:t>encuentro</w:t>
      </w:r>
      <w:r>
        <w:rPr>
          <w:rFonts w:ascii="Comic Sans MS" w:hAnsi="Comic Sans MS"/>
        </w:rPr>
        <w:t>s</w:t>
      </w:r>
      <w:r w:rsidR="00EA5E5E" w:rsidRPr="00976BE8">
        <w:rPr>
          <w:rFonts w:ascii="Comic Sans MS" w:hAnsi="Comic Sans MS"/>
        </w:rPr>
        <w:t xml:space="preserve"> pasado</w:t>
      </w:r>
      <w:r>
        <w:rPr>
          <w:rFonts w:ascii="Comic Sans MS" w:hAnsi="Comic Sans MS"/>
        </w:rPr>
        <w:t>s</w:t>
      </w:r>
      <w:r w:rsidR="00EA5E5E" w:rsidRPr="00976BE8">
        <w:rPr>
          <w:rFonts w:ascii="Comic Sans MS" w:hAnsi="Comic Sans MS"/>
        </w:rPr>
        <w:t xml:space="preserve"> reflexionamos sobre la vid</w:t>
      </w:r>
      <w:r w:rsidR="00D660A0">
        <w:rPr>
          <w:rFonts w:ascii="Comic Sans MS" w:hAnsi="Comic Sans MS"/>
        </w:rPr>
        <w:t xml:space="preserve">a como un camino que </w:t>
      </w:r>
      <w:r>
        <w:rPr>
          <w:rFonts w:ascii="Comic Sans MS" w:hAnsi="Comic Sans MS"/>
        </w:rPr>
        <w:t>vamos recorriendo</w:t>
      </w:r>
      <w:r w:rsidR="004C38A0">
        <w:rPr>
          <w:rFonts w:ascii="Comic Sans MS" w:hAnsi="Comic Sans MS"/>
        </w:rPr>
        <w:t>,</w:t>
      </w:r>
      <w:r>
        <w:rPr>
          <w:rFonts w:ascii="Comic Sans MS" w:hAnsi="Comic Sans MS"/>
        </w:rPr>
        <w:t xml:space="preserve"> en el cual maduramos atravesando distintas etapas</w:t>
      </w:r>
      <w:r w:rsidR="004C38A0">
        <w:rPr>
          <w:rFonts w:ascii="Comic Sans MS" w:hAnsi="Comic Sans MS"/>
        </w:rPr>
        <w:t xml:space="preserve"> y </w:t>
      </w:r>
      <w:r>
        <w:rPr>
          <w:rFonts w:ascii="Comic Sans MS" w:hAnsi="Comic Sans MS"/>
        </w:rPr>
        <w:t>aprendiendo a transitar las situaciones más difíciles.</w:t>
      </w:r>
    </w:p>
    <w:p w14:paraId="4D745BC8" w14:textId="1693A554" w:rsidR="00EA5E5E" w:rsidRPr="00976BE8" w:rsidRDefault="00456D8A" w:rsidP="004C38A0">
      <w:pPr>
        <w:ind w:firstLine="708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Hoy queremos hablar de otra dimensión que es, por así decir, donde desemboca el “caminar” la vida. Cuando caminamos nos dirigimos a una meta que puede ser un lugar donde entramos </w:t>
      </w:r>
      <w:r w:rsidR="004C38A0">
        <w:rPr>
          <w:rFonts w:ascii="Comic Sans MS" w:hAnsi="Comic Sans MS"/>
        </w:rPr>
        <w:t>y donde</w:t>
      </w:r>
      <w:r>
        <w:rPr>
          <w:rFonts w:ascii="Comic Sans MS" w:hAnsi="Comic Sans MS"/>
        </w:rPr>
        <w:t xml:space="preserve"> encontramos descanso, alimento y abrigo.</w:t>
      </w:r>
    </w:p>
    <w:p w14:paraId="7F96269C" w14:textId="30914D9B" w:rsidR="00456D8A" w:rsidRDefault="00456D8A" w:rsidP="004C38A0">
      <w:pPr>
        <w:ind w:firstLine="708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Vivir el matrimonio y la familia significa no sólo “caminar” (moverse, actuar, trabajar, </w:t>
      </w:r>
      <w:r w:rsidR="005D19C2">
        <w:rPr>
          <w:rFonts w:ascii="Comic Sans MS" w:hAnsi="Comic Sans MS"/>
        </w:rPr>
        <w:t xml:space="preserve">cansarse, </w:t>
      </w:r>
      <w:r>
        <w:rPr>
          <w:rFonts w:ascii="Comic Sans MS" w:hAnsi="Comic Sans MS"/>
        </w:rPr>
        <w:t xml:space="preserve">crecer), sino también “habitar”, es decir, vivir la experiencia de ingresar en un amor, aprender a intimar, a albergarse mutuamente, </w:t>
      </w:r>
      <w:r w:rsidR="005D19C2">
        <w:rPr>
          <w:rFonts w:ascii="Comic Sans MS" w:hAnsi="Comic Sans MS"/>
        </w:rPr>
        <w:t>a descansar y alimentarse espiritualmente. Así</w:t>
      </w:r>
      <w:r>
        <w:rPr>
          <w:rFonts w:ascii="Comic Sans MS" w:hAnsi="Comic Sans MS"/>
        </w:rPr>
        <w:t xml:space="preserve"> se cumpl</w:t>
      </w:r>
      <w:r w:rsidR="005D19C2">
        <w:rPr>
          <w:rFonts w:ascii="Comic Sans MS" w:hAnsi="Comic Sans MS"/>
        </w:rPr>
        <w:t>e</w:t>
      </w:r>
      <w:r>
        <w:rPr>
          <w:rFonts w:ascii="Comic Sans MS" w:hAnsi="Comic Sans MS"/>
        </w:rPr>
        <w:t>n aquellas palabras nupciales: “Yo te recibo a ti”… ¿</w:t>
      </w:r>
      <w:r w:rsidR="005D19C2">
        <w:rPr>
          <w:rFonts w:ascii="Comic Sans MS" w:hAnsi="Comic Sans MS"/>
        </w:rPr>
        <w:t>D</w:t>
      </w:r>
      <w:r>
        <w:rPr>
          <w:rFonts w:ascii="Comic Sans MS" w:hAnsi="Comic Sans MS"/>
        </w:rPr>
        <w:t xml:space="preserve">ónde? “Te recibo en mí”. </w:t>
      </w:r>
    </w:p>
    <w:p w14:paraId="23F39DD7" w14:textId="77777777" w:rsidR="00456D8A" w:rsidRDefault="00456D8A" w:rsidP="001809C7">
      <w:pPr>
        <w:pStyle w:val="Sangradetextonormal"/>
        <w:ind w:left="1560" w:hanging="1560"/>
        <w:jc w:val="both"/>
        <w:rPr>
          <w:rFonts w:ascii="Comic Sans MS" w:hAnsi="Comic Sans MS"/>
          <w:i w:val="0"/>
        </w:rPr>
      </w:pPr>
    </w:p>
    <w:p w14:paraId="07BF58B7" w14:textId="77777777" w:rsidR="001809C7" w:rsidRPr="00976BE8" w:rsidRDefault="001809C7" w:rsidP="001809C7">
      <w:pPr>
        <w:pStyle w:val="Sangradetextonormal"/>
        <w:ind w:left="1560" w:hanging="1560"/>
        <w:jc w:val="both"/>
        <w:rPr>
          <w:rFonts w:ascii="Comic Sans MS" w:hAnsi="Comic Sans MS"/>
          <w:b w:val="0"/>
          <w:i w:val="0"/>
          <w:u w:val="none"/>
        </w:rPr>
      </w:pPr>
      <w:r w:rsidRPr="00976BE8">
        <w:rPr>
          <w:rFonts w:ascii="Comic Sans MS" w:hAnsi="Comic Sans MS"/>
          <w:i w:val="0"/>
        </w:rPr>
        <w:t>Importante</w:t>
      </w:r>
      <w:r w:rsidRPr="00976BE8">
        <w:rPr>
          <w:rFonts w:ascii="Comic Sans MS" w:hAnsi="Comic Sans MS"/>
          <w:i w:val="0"/>
          <w:u w:val="none"/>
        </w:rPr>
        <w:t>:</w:t>
      </w:r>
      <w:r w:rsidRPr="00976BE8">
        <w:rPr>
          <w:rFonts w:ascii="Comic Sans MS" w:hAnsi="Comic Sans MS"/>
          <w:b w:val="0"/>
          <w:i w:val="0"/>
          <w:u w:val="none"/>
        </w:rPr>
        <w:t xml:space="preserve"> Cada grupo inicia su reunión con la modalidad de oración a la que esté habituado.</w:t>
      </w:r>
    </w:p>
    <w:p w14:paraId="4934A42E" w14:textId="77777777" w:rsidR="00D660A0" w:rsidRPr="00976BE8" w:rsidRDefault="00D660A0" w:rsidP="001809C7">
      <w:pPr>
        <w:pStyle w:val="Sangradetextonormal"/>
        <w:ind w:firstLine="0"/>
        <w:jc w:val="both"/>
        <w:rPr>
          <w:rFonts w:ascii="Comic Sans MS" w:hAnsi="Comic Sans MS"/>
          <w:i w:val="0"/>
        </w:rPr>
      </w:pPr>
    </w:p>
    <w:p w14:paraId="7075CDF2" w14:textId="77777777" w:rsidR="001809C7" w:rsidRDefault="001809C7" w:rsidP="001809C7">
      <w:pPr>
        <w:pStyle w:val="Sangradetextonormal"/>
        <w:ind w:firstLine="0"/>
        <w:jc w:val="both"/>
        <w:rPr>
          <w:rFonts w:ascii="Comic Sans MS" w:hAnsi="Comic Sans MS"/>
          <w:i w:val="0"/>
        </w:rPr>
      </w:pPr>
      <w:r w:rsidRPr="00976BE8">
        <w:rPr>
          <w:rFonts w:ascii="Comic Sans MS" w:hAnsi="Comic Sans MS"/>
          <w:i w:val="0"/>
        </w:rPr>
        <w:t>PRIMER MOMENTO</w:t>
      </w:r>
    </w:p>
    <w:p w14:paraId="335CE178" w14:textId="77777777" w:rsidR="005D19C2" w:rsidRDefault="005D19C2" w:rsidP="001809C7">
      <w:pPr>
        <w:pStyle w:val="Sangradetextonormal"/>
        <w:ind w:firstLine="0"/>
        <w:jc w:val="both"/>
        <w:rPr>
          <w:rFonts w:ascii="Comic Sans MS" w:hAnsi="Comic Sans MS"/>
          <w:i w:val="0"/>
        </w:rPr>
      </w:pPr>
    </w:p>
    <w:p w14:paraId="728BD23E" w14:textId="6BBEB201" w:rsidR="00456D8A" w:rsidRDefault="00456D8A" w:rsidP="005D19C2">
      <w:pPr>
        <w:ind w:firstLine="708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Cuando los esposos se unen en matrimonio y comienza el proyecto familiar necesitan un lugar donde habitar. Departamento o casa, al comienzo el lugar suele ser pequeño, pero lo suficientemente acogedor como para albergar el </w:t>
      </w:r>
      <w:r>
        <w:rPr>
          <w:rFonts w:ascii="Comic Sans MS" w:hAnsi="Comic Sans MS"/>
        </w:rPr>
        <w:lastRenderedPageBreak/>
        <w:t xml:space="preserve">vínculo de la </w:t>
      </w:r>
      <w:r w:rsidR="001260DF">
        <w:rPr>
          <w:rFonts w:ascii="Comic Sans MS" w:hAnsi="Comic Sans MS"/>
        </w:rPr>
        <w:t xml:space="preserve">nueva </w:t>
      </w:r>
      <w:r>
        <w:rPr>
          <w:rFonts w:ascii="Comic Sans MS" w:hAnsi="Comic Sans MS"/>
        </w:rPr>
        <w:t>pareja. A medida que la familia cre</w:t>
      </w:r>
      <w:r w:rsidR="005D19C2">
        <w:rPr>
          <w:rFonts w:ascii="Comic Sans MS" w:hAnsi="Comic Sans MS"/>
        </w:rPr>
        <w:t>ce</w:t>
      </w:r>
      <w:r>
        <w:rPr>
          <w:rFonts w:ascii="Comic Sans MS" w:hAnsi="Comic Sans MS"/>
        </w:rPr>
        <w:t xml:space="preserve"> </w:t>
      </w:r>
      <w:r w:rsidR="005D19C2">
        <w:rPr>
          <w:rFonts w:ascii="Comic Sans MS" w:hAnsi="Comic Sans MS"/>
        </w:rPr>
        <w:t>h</w:t>
      </w:r>
      <w:r>
        <w:rPr>
          <w:rFonts w:ascii="Comic Sans MS" w:hAnsi="Comic Sans MS"/>
        </w:rPr>
        <w:t>a</w:t>
      </w:r>
      <w:r w:rsidR="005D19C2">
        <w:rPr>
          <w:rFonts w:ascii="Comic Sans MS" w:hAnsi="Comic Sans MS"/>
        </w:rPr>
        <w:t>y</w:t>
      </w:r>
      <w:r>
        <w:rPr>
          <w:rFonts w:ascii="Comic Sans MS" w:hAnsi="Comic Sans MS"/>
        </w:rPr>
        <w:t xml:space="preserve"> que mudarse a espacios más grandes para alojar a todos los que llegan.</w:t>
      </w:r>
    </w:p>
    <w:p w14:paraId="1A93A224" w14:textId="295426D2" w:rsidR="00456D8A" w:rsidRDefault="00456D8A" w:rsidP="00AD705C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ab/>
        <w:t xml:space="preserve">Los esposos y la familia </w:t>
      </w:r>
      <w:r w:rsidR="001260DF">
        <w:rPr>
          <w:rFonts w:ascii="Comic Sans MS" w:hAnsi="Comic Sans MS"/>
        </w:rPr>
        <w:t>“</w:t>
      </w:r>
      <w:r>
        <w:rPr>
          <w:rFonts w:ascii="Comic Sans MS" w:hAnsi="Comic Sans MS"/>
        </w:rPr>
        <w:t xml:space="preserve">habitan un </w:t>
      </w:r>
      <w:r w:rsidR="001260DF">
        <w:rPr>
          <w:rFonts w:ascii="Comic Sans MS" w:hAnsi="Comic Sans MS"/>
        </w:rPr>
        <w:t>lugar”</w:t>
      </w:r>
      <w:r>
        <w:rPr>
          <w:rFonts w:ascii="Comic Sans MS" w:hAnsi="Comic Sans MS"/>
        </w:rPr>
        <w:t xml:space="preserve"> para poder </w:t>
      </w:r>
      <w:r w:rsidR="001260DF">
        <w:rPr>
          <w:rFonts w:ascii="Comic Sans MS" w:hAnsi="Comic Sans MS"/>
        </w:rPr>
        <w:t>“</w:t>
      </w:r>
      <w:r>
        <w:rPr>
          <w:rFonts w:ascii="Comic Sans MS" w:hAnsi="Comic Sans MS"/>
        </w:rPr>
        <w:t>habitar un amor</w:t>
      </w:r>
      <w:r w:rsidR="001260DF">
        <w:rPr>
          <w:rFonts w:ascii="Comic Sans MS" w:hAnsi="Comic Sans MS"/>
        </w:rPr>
        <w:t>”</w:t>
      </w:r>
      <w:r>
        <w:rPr>
          <w:rFonts w:ascii="Comic Sans MS" w:hAnsi="Comic Sans MS"/>
        </w:rPr>
        <w:t xml:space="preserve">, es decir, vivir la </w:t>
      </w:r>
      <w:r w:rsidR="001260DF">
        <w:rPr>
          <w:rFonts w:ascii="Comic Sans MS" w:hAnsi="Comic Sans MS"/>
        </w:rPr>
        <w:t xml:space="preserve">amorosa </w:t>
      </w:r>
      <w:r>
        <w:rPr>
          <w:rFonts w:ascii="Comic Sans MS" w:hAnsi="Comic Sans MS"/>
        </w:rPr>
        <w:t>intimidad matrimonial y familiar.</w:t>
      </w:r>
    </w:p>
    <w:p w14:paraId="5551752A" w14:textId="77777777" w:rsidR="005D19C2" w:rsidRDefault="001260DF" w:rsidP="00AD705C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ab/>
        <w:t xml:space="preserve">Todos sabemos que la vida moderna nos pide destinar muchas horas del día a estar fuera de casa, ya sea en el trabajo, el estudio, el deporte, el esparcimiento, la vida social, etc. Esa dispersión y extroversión </w:t>
      </w:r>
      <w:r w:rsidR="00E364E5">
        <w:rPr>
          <w:rFonts w:ascii="Comic Sans MS" w:hAnsi="Comic Sans MS"/>
        </w:rPr>
        <w:t>es necesaria y saludable</w:t>
      </w:r>
      <w:r w:rsidR="005D19C2">
        <w:rPr>
          <w:rFonts w:ascii="Comic Sans MS" w:hAnsi="Comic Sans MS"/>
        </w:rPr>
        <w:t>, p</w:t>
      </w:r>
      <w:r w:rsidR="00E364E5">
        <w:rPr>
          <w:rFonts w:ascii="Comic Sans MS" w:hAnsi="Comic Sans MS"/>
        </w:rPr>
        <w:t xml:space="preserve">ero a veces </w:t>
      </w:r>
      <w:r>
        <w:rPr>
          <w:rFonts w:ascii="Comic Sans MS" w:hAnsi="Comic Sans MS"/>
        </w:rPr>
        <w:t xml:space="preserve">puede influir </w:t>
      </w:r>
      <w:r w:rsidR="00E364E5">
        <w:rPr>
          <w:rFonts w:ascii="Comic Sans MS" w:hAnsi="Comic Sans MS"/>
        </w:rPr>
        <w:t xml:space="preserve">negativamente </w:t>
      </w:r>
      <w:r>
        <w:rPr>
          <w:rFonts w:ascii="Comic Sans MS" w:hAnsi="Comic Sans MS"/>
        </w:rPr>
        <w:t xml:space="preserve">en nuestra </w:t>
      </w:r>
      <w:r w:rsidR="00E364E5">
        <w:rPr>
          <w:rFonts w:ascii="Comic Sans MS" w:hAnsi="Comic Sans MS"/>
        </w:rPr>
        <w:t>“</w:t>
      </w:r>
      <w:r>
        <w:rPr>
          <w:rFonts w:ascii="Comic Sans MS" w:hAnsi="Comic Sans MS"/>
        </w:rPr>
        <w:t>interioridad</w:t>
      </w:r>
      <w:r w:rsidR="00E364E5">
        <w:rPr>
          <w:rFonts w:ascii="Comic Sans MS" w:hAnsi="Comic Sans MS"/>
        </w:rPr>
        <w:t>”</w:t>
      </w:r>
      <w:r>
        <w:rPr>
          <w:rFonts w:ascii="Comic Sans MS" w:hAnsi="Comic Sans MS"/>
        </w:rPr>
        <w:t xml:space="preserve"> (habitar mi ser interior-espiritual) y </w:t>
      </w:r>
      <w:r w:rsidR="005D19C2">
        <w:rPr>
          <w:rFonts w:ascii="Comic Sans MS" w:hAnsi="Comic Sans MS"/>
        </w:rPr>
        <w:t xml:space="preserve">en </w:t>
      </w:r>
      <w:r>
        <w:rPr>
          <w:rFonts w:ascii="Comic Sans MS" w:hAnsi="Comic Sans MS"/>
        </w:rPr>
        <w:t xml:space="preserve">nuestra </w:t>
      </w:r>
      <w:r w:rsidR="00E364E5">
        <w:rPr>
          <w:rFonts w:ascii="Comic Sans MS" w:hAnsi="Comic Sans MS"/>
        </w:rPr>
        <w:t>“</w:t>
      </w:r>
      <w:r>
        <w:rPr>
          <w:rFonts w:ascii="Comic Sans MS" w:hAnsi="Comic Sans MS"/>
        </w:rPr>
        <w:t>intimidad</w:t>
      </w:r>
      <w:r w:rsidR="00E364E5">
        <w:rPr>
          <w:rFonts w:ascii="Comic Sans MS" w:hAnsi="Comic Sans MS"/>
        </w:rPr>
        <w:t>”</w:t>
      </w:r>
      <w:r>
        <w:rPr>
          <w:rFonts w:ascii="Comic Sans MS" w:hAnsi="Comic Sans MS"/>
        </w:rPr>
        <w:t xml:space="preserve"> (habitar el corazón de nuestros amores y alojar</w:t>
      </w:r>
      <w:r w:rsidR="005D19C2">
        <w:rPr>
          <w:rFonts w:ascii="Comic Sans MS" w:hAnsi="Comic Sans MS"/>
        </w:rPr>
        <w:t>l</w:t>
      </w:r>
      <w:r>
        <w:rPr>
          <w:rFonts w:ascii="Comic Sans MS" w:hAnsi="Comic Sans MS"/>
        </w:rPr>
        <w:t xml:space="preserve">os en el mío). </w:t>
      </w:r>
    </w:p>
    <w:p w14:paraId="1C620DD9" w14:textId="427F93FB" w:rsidR="001260DF" w:rsidRDefault="001260DF" w:rsidP="005D19C2">
      <w:pPr>
        <w:ind w:firstLine="708"/>
        <w:jc w:val="both"/>
        <w:rPr>
          <w:rFonts w:ascii="Comic Sans MS" w:hAnsi="Comic Sans MS"/>
        </w:rPr>
      </w:pPr>
      <w:r>
        <w:rPr>
          <w:rFonts w:ascii="Comic Sans MS" w:hAnsi="Comic Sans MS"/>
        </w:rPr>
        <w:t>La “interioridad” es comunicación conmigo mismo (para saber lo que siento, necesito y deseo)</w:t>
      </w:r>
      <w:r w:rsidR="005D19C2">
        <w:rPr>
          <w:rFonts w:ascii="Comic Sans MS" w:hAnsi="Comic Sans MS"/>
        </w:rPr>
        <w:t>, y l</w:t>
      </w:r>
      <w:r>
        <w:rPr>
          <w:rFonts w:ascii="Comic Sans MS" w:hAnsi="Comic Sans MS"/>
        </w:rPr>
        <w:t>a “intimidad” es comunicación con mi cónyuge y con mis hijos (para saber lo que sienten, necesitan y desean). Sin interioridad es difícil vivir la intimidad. Si yo no estoy en mí no puedo recibirte a ti, porque el vínculo matrimonial es recibirte “en mí”.</w:t>
      </w:r>
    </w:p>
    <w:p w14:paraId="78A0E8D3" w14:textId="74ACB8F7" w:rsidR="00000755" w:rsidRDefault="00000755" w:rsidP="00AD705C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ab/>
        <w:t>Por este motivo, cuando habitamos en un mismo lugar y bajo un mismo techo, si no nos acogemos y habitamos amorosamente nos sentimos muy solos.</w:t>
      </w:r>
    </w:p>
    <w:p w14:paraId="7F8D923B" w14:textId="34D6A3DB" w:rsidR="001260DF" w:rsidRDefault="00000755" w:rsidP="001260DF">
      <w:pPr>
        <w:ind w:firstLine="708"/>
        <w:jc w:val="both"/>
        <w:rPr>
          <w:rFonts w:ascii="Comic Sans MS" w:hAnsi="Comic Sans MS"/>
        </w:rPr>
      </w:pPr>
      <w:r>
        <w:rPr>
          <w:rFonts w:ascii="Comic Sans MS" w:hAnsi="Comic Sans MS"/>
          <w:noProof/>
          <w:lang w:val="es-AR" w:eastAsia="es-AR"/>
        </w:rPr>
        <w:drawing>
          <wp:anchor distT="0" distB="0" distL="114300" distR="114300" simplePos="0" relativeHeight="251660288" behindDoc="0" locked="0" layoutInCell="1" allowOverlap="1" wp14:anchorId="24B6417B" wp14:editId="5A24FAE3">
            <wp:simplePos x="0" y="0"/>
            <wp:positionH relativeFrom="margin">
              <wp:posOffset>85199</wp:posOffset>
            </wp:positionH>
            <wp:positionV relativeFrom="margin">
              <wp:posOffset>4388485</wp:posOffset>
            </wp:positionV>
            <wp:extent cx="5757545" cy="3698875"/>
            <wp:effectExtent l="0" t="0" r="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UBEN 2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47" t="7533" r="4051" b="4937"/>
                    <a:stretch/>
                  </pic:blipFill>
                  <pic:spPr bwMode="auto">
                    <a:xfrm>
                      <a:off x="0" y="0"/>
                      <a:ext cx="5757545" cy="36988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260DF">
        <w:rPr>
          <w:rFonts w:ascii="Comic Sans MS" w:hAnsi="Comic Sans MS"/>
        </w:rPr>
        <w:t>Charlemos entonces sobre esta cuesti</w:t>
      </w:r>
      <w:r w:rsidR="00E364E5">
        <w:rPr>
          <w:rFonts w:ascii="Comic Sans MS" w:hAnsi="Comic Sans MS"/>
        </w:rPr>
        <w:t>ón:</w:t>
      </w:r>
    </w:p>
    <w:p w14:paraId="2083FAA5" w14:textId="1894A689" w:rsidR="00000755" w:rsidRDefault="00000755" w:rsidP="001260DF">
      <w:pPr>
        <w:ind w:firstLine="708"/>
        <w:jc w:val="both"/>
        <w:rPr>
          <w:rFonts w:ascii="Comic Sans MS" w:hAnsi="Comic Sans MS"/>
        </w:rPr>
      </w:pPr>
    </w:p>
    <w:p w14:paraId="023358D2" w14:textId="36CD1055" w:rsidR="00000755" w:rsidRDefault="00000755" w:rsidP="001260DF">
      <w:pPr>
        <w:ind w:firstLine="708"/>
        <w:jc w:val="both"/>
        <w:rPr>
          <w:rFonts w:ascii="Comic Sans MS" w:hAnsi="Comic Sans MS"/>
        </w:rPr>
      </w:pPr>
    </w:p>
    <w:p w14:paraId="08BFD184" w14:textId="77777777" w:rsidR="0038443F" w:rsidRPr="0038443F" w:rsidRDefault="00E364E5" w:rsidP="001A6A60">
      <w:pPr>
        <w:pStyle w:val="Prrafodelista"/>
        <w:numPr>
          <w:ilvl w:val="0"/>
          <w:numId w:val="7"/>
        </w:numPr>
        <w:spacing w:after="240"/>
        <w:jc w:val="left"/>
        <w:rPr>
          <w:rFonts w:ascii="Comic Sans MS" w:hAnsi="Comic Sans MS"/>
          <w:i/>
        </w:rPr>
      </w:pPr>
      <w:r>
        <w:rPr>
          <w:rFonts w:ascii="Comic Sans MS" w:hAnsi="Comic Sans MS"/>
        </w:rPr>
        <w:t>¿</w:t>
      </w:r>
      <w:r w:rsidR="0038443F">
        <w:rPr>
          <w:rFonts w:ascii="Comic Sans MS" w:hAnsi="Comic Sans MS"/>
        </w:rPr>
        <w:t>Esta</w:t>
      </w:r>
      <w:r w:rsidR="00113070">
        <w:rPr>
          <w:rFonts w:ascii="Comic Sans MS" w:hAnsi="Comic Sans MS"/>
        </w:rPr>
        <w:t xml:space="preserve"> </w:t>
      </w:r>
      <w:r w:rsidR="0038443F">
        <w:rPr>
          <w:rFonts w:ascii="Comic Sans MS" w:hAnsi="Comic Sans MS"/>
        </w:rPr>
        <w:t>viñeta</w:t>
      </w:r>
      <w:r w:rsidR="00113070">
        <w:rPr>
          <w:rFonts w:ascii="Comic Sans MS" w:hAnsi="Comic Sans MS"/>
        </w:rPr>
        <w:t xml:space="preserve"> de </w:t>
      </w:r>
      <w:r w:rsidR="00113070" w:rsidRPr="0038443F">
        <w:rPr>
          <w:rFonts w:ascii="Comic Sans MS" w:hAnsi="Comic Sans MS"/>
          <w:b/>
          <w:i/>
        </w:rPr>
        <w:t>Tute</w:t>
      </w:r>
      <w:r w:rsidR="00113070">
        <w:rPr>
          <w:rFonts w:ascii="Comic Sans MS" w:hAnsi="Comic Sans MS"/>
        </w:rPr>
        <w:t xml:space="preserve"> tiene alguna semejanza con nuestra realidad? </w:t>
      </w:r>
    </w:p>
    <w:p w14:paraId="358C792F" w14:textId="303F2067" w:rsidR="0038443F" w:rsidRDefault="00113070" w:rsidP="0038443F">
      <w:pPr>
        <w:pStyle w:val="Prrafodelista"/>
        <w:spacing w:after="240"/>
        <w:jc w:val="left"/>
        <w:rPr>
          <w:rFonts w:ascii="Comic Sans MS" w:hAnsi="Comic Sans MS"/>
        </w:rPr>
      </w:pPr>
      <w:r>
        <w:rPr>
          <w:rFonts w:ascii="Comic Sans MS" w:hAnsi="Comic Sans MS"/>
        </w:rPr>
        <w:t>¿Sí?… ¿No?… ¿En qué sentido? ¿Cómo anda nuestra comunicación</w:t>
      </w:r>
      <w:r w:rsidR="00B61A5C">
        <w:rPr>
          <w:rFonts w:ascii="Comic Sans MS" w:hAnsi="Comic Sans MS"/>
        </w:rPr>
        <w:t xml:space="preserve"> como esposos</w:t>
      </w:r>
      <w:r>
        <w:rPr>
          <w:rFonts w:ascii="Comic Sans MS" w:hAnsi="Comic Sans MS"/>
        </w:rPr>
        <w:t>?</w:t>
      </w:r>
    </w:p>
    <w:p w14:paraId="27715B0E" w14:textId="77777777" w:rsidR="0038443F" w:rsidRPr="0038443F" w:rsidRDefault="0038443F" w:rsidP="0038443F">
      <w:pPr>
        <w:pStyle w:val="Prrafodelista"/>
        <w:spacing w:after="240"/>
        <w:jc w:val="left"/>
        <w:rPr>
          <w:rFonts w:ascii="Comic Sans MS" w:hAnsi="Comic Sans MS"/>
        </w:rPr>
      </w:pPr>
    </w:p>
    <w:p w14:paraId="5DE260D7" w14:textId="6CBA825A" w:rsidR="00113070" w:rsidRPr="00113070" w:rsidRDefault="00113070" w:rsidP="001A6A60">
      <w:pPr>
        <w:pStyle w:val="Prrafodelista"/>
        <w:numPr>
          <w:ilvl w:val="0"/>
          <w:numId w:val="7"/>
        </w:numPr>
        <w:spacing w:after="240"/>
        <w:jc w:val="left"/>
        <w:rPr>
          <w:rFonts w:ascii="Comic Sans MS" w:hAnsi="Comic Sans MS"/>
          <w:i/>
        </w:rPr>
      </w:pPr>
      <w:r>
        <w:rPr>
          <w:rFonts w:ascii="Comic Sans MS" w:hAnsi="Comic Sans MS"/>
        </w:rPr>
        <w:t>Cuando hablamos de nosotros (y no de temas rutinarios) ¿nos va bien?, ¿nos comprendemos o nos peleamos? ¿nos acercamos o nos alejamos?</w:t>
      </w:r>
    </w:p>
    <w:p w14:paraId="37002251" w14:textId="77777777" w:rsidR="00113070" w:rsidRPr="00113070" w:rsidRDefault="00113070" w:rsidP="00113070">
      <w:pPr>
        <w:pStyle w:val="Prrafodelista"/>
        <w:spacing w:after="240"/>
        <w:jc w:val="left"/>
        <w:rPr>
          <w:rFonts w:ascii="Comic Sans MS" w:hAnsi="Comic Sans MS"/>
          <w:i/>
        </w:rPr>
      </w:pPr>
    </w:p>
    <w:p w14:paraId="1F9F6C83" w14:textId="1DDFA96B" w:rsidR="00C3358A" w:rsidRPr="00C3358A" w:rsidRDefault="00C3358A" w:rsidP="001A6A60">
      <w:pPr>
        <w:pStyle w:val="Prrafodelista"/>
        <w:numPr>
          <w:ilvl w:val="0"/>
          <w:numId w:val="7"/>
        </w:numPr>
        <w:spacing w:after="240"/>
        <w:jc w:val="left"/>
        <w:rPr>
          <w:rFonts w:ascii="Comic Sans MS" w:hAnsi="Comic Sans MS"/>
          <w:i/>
        </w:rPr>
      </w:pPr>
      <w:r>
        <w:rPr>
          <w:rFonts w:ascii="Comic Sans MS" w:hAnsi="Comic Sans MS"/>
        </w:rPr>
        <w:t>Animémonos personalmente a completar y compartir esta afirmación:</w:t>
      </w:r>
      <w:r w:rsidRPr="00C3358A">
        <w:rPr>
          <w:rFonts w:ascii="Comic Sans MS" w:hAnsi="Comic Sans MS"/>
          <w:i/>
        </w:rPr>
        <w:t xml:space="preserve"> “A mí me c</w:t>
      </w:r>
      <w:r>
        <w:rPr>
          <w:rFonts w:ascii="Comic Sans MS" w:hAnsi="Comic Sans MS"/>
          <w:i/>
        </w:rPr>
        <w:t>uesta</w:t>
      </w:r>
      <w:r w:rsidRPr="00C3358A">
        <w:rPr>
          <w:rFonts w:ascii="Comic Sans MS" w:hAnsi="Comic Sans MS"/>
          <w:i/>
        </w:rPr>
        <w:t xml:space="preserve"> comunicarme con vos </w:t>
      </w:r>
      <w:r w:rsidR="0038443F">
        <w:rPr>
          <w:rFonts w:ascii="Comic Sans MS" w:hAnsi="Comic Sans MS"/>
          <w:i/>
        </w:rPr>
        <w:t xml:space="preserve">(tu cónyuge) </w:t>
      </w:r>
      <w:r w:rsidRPr="00C3358A">
        <w:rPr>
          <w:rFonts w:ascii="Comic Sans MS" w:hAnsi="Comic Sans MS"/>
          <w:i/>
        </w:rPr>
        <w:t>porque …”</w:t>
      </w:r>
      <w:r>
        <w:rPr>
          <w:rFonts w:ascii="Comic Sans MS" w:hAnsi="Comic Sans MS"/>
        </w:rPr>
        <w:t xml:space="preserve"> :</w:t>
      </w:r>
    </w:p>
    <w:p w14:paraId="6100008E" w14:textId="77777777" w:rsidR="00C3358A" w:rsidRPr="00C3358A" w:rsidRDefault="00C3358A" w:rsidP="0038443F">
      <w:pPr>
        <w:pStyle w:val="Prrafodelista"/>
        <w:jc w:val="both"/>
        <w:rPr>
          <w:rFonts w:ascii="Comic Sans MS" w:hAnsi="Comic Sans MS"/>
        </w:rPr>
      </w:pPr>
    </w:p>
    <w:p w14:paraId="6841475F" w14:textId="65FB0C2C" w:rsidR="00C3358A" w:rsidRPr="002D3EA8" w:rsidRDefault="00C3358A" w:rsidP="00C3358A">
      <w:pPr>
        <w:pStyle w:val="Prrafodelista"/>
        <w:numPr>
          <w:ilvl w:val="0"/>
          <w:numId w:val="7"/>
        </w:numPr>
        <w:spacing w:after="240"/>
        <w:jc w:val="left"/>
        <w:rPr>
          <w:rFonts w:ascii="Comic Sans MS" w:hAnsi="Comic Sans MS"/>
        </w:rPr>
      </w:pPr>
      <w:r>
        <w:rPr>
          <w:rFonts w:ascii="Comic Sans MS" w:hAnsi="Comic Sans MS"/>
        </w:rPr>
        <w:t>Ahora esta otra afirmación:</w:t>
      </w:r>
      <w:r w:rsidRPr="00C3358A">
        <w:rPr>
          <w:rFonts w:ascii="Comic Sans MS" w:hAnsi="Comic Sans MS"/>
          <w:i/>
        </w:rPr>
        <w:t xml:space="preserve"> “A mí me </w:t>
      </w:r>
      <w:proofErr w:type="spellStart"/>
      <w:r>
        <w:rPr>
          <w:rFonts w:ascii="Comic Sans MS" w:hAnsi="Comic Sans MS"/>
          <w:i/>
        </w:rPr>
        <w:t>ayudás</w:t>
      </w:r>
      <w:proofErr w:type="spellEnd"/>
      <w:r>
        <w:rPr>
          <w:rFonts w:ascii="Comic Sans MS" w:hAnsi="Comic Sans MS"/>
          <w:i/>
        </w:rPr>
        <w:t xml:space="preserve"> a</w:t>
      </w:r>
      <w:r w:rsidRPr="00C3358A">
        <w:rPr>
          <w:rFonts w:ascii="Comic Sans MS" w:hAnsi="Comic Sans MS"/>
          <w:i/>
        </w:rPr>
        <w:t xml:space="preserve"> comunicarme con vos </w:t>
      </w:r>
      <w:r w:rsidR="0038443F">
        <w:rPr>
          <w:rFonts w:ascii="Comic Sans MS" w:hAnsi="Comic Sans MS"/>
          <w:i/>
        </w:rPr>
        <w:t xml:space="preserve">(tu cónyuge) </w:t>
      </w:r>
      <w:r>
        <w:rPr>
          <w:rFonts w:ascii="Comic Sans MS" w:hAnsi="Comic Sans MS"/>
          <w:i/>
        </w:rPr>
        <w:t>cuando</w:t>
      </w:r>
      <w:r w:rsidRPr="00C3358A">
        <w:rPr>
          <w:rFonts w:ascii="Comic Sans MS" w:hAnsi="Comic Sans MS"/>
          <w:i/>
        </w:rPr>
        <w:t xml:space="preserve"> …”</w:t>
      </w:r>
      <w:r>
        <w:rPr>
          <w:rFonts w:ascii="Comic Sans MS" w:hAnsi="Comic Sans MS"/>
        </w:rPr>
        <w:t xml:space="preserve"> :</w:t>
      </w:r>
    </w:p>
    <w:p w14:paraId="148E6A04" w14:textId="77777777" w:rsidR="00D660A0" w:rsidRPr="002D3EA8" w:rsidRDefault="00D660A0" w:rsidP="001809C7">
      <w:pPr>
        <w:jc w:val="both"/>
        <w:rPr>
          <w:rFonts w:ascii="Comic Sans MS" w:hAnsi="Comic Sans MS"/>
          <w:b/>
        </w:rPr>
      </w:pPr>
    </w:p>
    <w:p w14:paraId="42BEE740" w14:textId="0684747F" w:rsidR="0038443F" w:rsidRPr="0038443F" w:rsidRDefault="0038443F" w:rsidP="001809C7">
      <w:pPr>
        <w:jc w:val="both"/>
        <w:rPr>
          <w:rFonts w:ascii="Comic Sans MS" w:hAnsi="Comic Sans MS"/>
          <w:b/>
          <w:i/>
        </w:rPr>
      </w:pPr>
      <w:r w:rsidRPr="0038443F">
        <w:rPr>
          <w:rFonts w:ascii="Comic Sans MS" w:hAnsi="Comic Sans MS"/>
          <w:b/>
          <w:i/>
        </w:rPr>
        <w:t>Todos participan libremente</w:t>
      </w:r>
      <w:r>
        <w:rPr>
          <w:rFonts w:ascii="Comic Sans MS" w:hAnsi="Comic Sans MS"/>
          <w:b/>
          <w:i/>
        </w:rPr>
        <w:t xml:space="preserve"> y </w:t>
      </w:r>
      <w:r w:rsidRPr="0038443F">
        <w:rPr>
          <w:rFonts w:ascii="Comic Sans MS" w:hAnsi="Comic Sans MS"/>
          <w:b/>
          <w:i/>
        </w:rPr>
        <w:t xml:space="preserve">se escuchan </w:t>
      </w:r>
      <w:r w:rsidRPr="0038443F">
        <w:rPr>
          <w:rFonts w:ascii="Comic Sans MS" w:hAnsi="Comic Sans MS"/>
          <w:b/>
          <w:i/>
          <w:u w:val="single"/>
        </w:rPr>
        <w:t>sin interrumpirse</w:t>
      </w:r>
      <w:r w:rsidRPr="0038443F">
        <w:rPr>
          <w:rFonts w:ascii="Comic Sans MS" w:hAnsi="Comic Sans MS"/>
          <w:b/>
          <w:i/>
        </w:rPr>
        <w:t>. Pueden elegir la pregunta que desean responder o tomar todas.</w:t>
      </w:r>
    </w:p>
    <w:p w14:paraId="60D24721" w14:textId="77777777" w:rsidR="0038443F" w:rsidRPr="002D3EA8" w:rsidRDefault="0038443F" w:rsidP="001809C7">
      <w:pPr>
        <w:jc w:val="both"/>
        <w:rPr>
          <w:rFonts w:ascii="Comic Sans MS" w:hAnsi="Comic Sans MS"/>
        </w:rPr>
      </w:pPr>
    </w:p>
    <w:p w14:paraId="54C52C98" w14:textId="77777777" w:rsidR="0038443F" w:rsidRDefault="0038443F" w:rsidP="001809C7">
      <w:pPr>
        <w:jc w:val="both"/>
        <w:rPr>
          <w:rFonts w:ascii="Comic Sans MS" w:hAnsi="Comic Sans MS"/>
          <w:b/>
          <w:u w:val="single"/>
        </w:rPr>
      </w:pPr>
    </w:p>
    <w:p w14:paraId="178CC8AE" w14:textId="77777777" w:rsidR="001809C7" w:rsidRPr="00976BE8" w:rsidRDefault="001809C7" w:rsidP="001809C7">
      <w:pPr>
        <w:jc w:val="both"/>
        <w:rPr>
          <w:rFonts w:ascii="Comic Sans MS" w:hAnsi="Comic Sans MS"/>
          <w:b/>
          <w:u w:val="single"/>
        </w:rPr>
      </w:pPr>
      <w:r w:rsidRPr="00976BE8">
        <w:rPr>
          <w:rFonts w:ascii="Comic Sans MS" w:hAnsi="Comic Sans MS"/>
          <w:b/>
          <w:u w:val="single"/>
        </w:rPr>
        <w:t>SEGUNDO MOMENTO</w:t>
      </w:r>
    </w:p>
    <w:p w14:paraId="0F40323C" w14:textId="77777777" w:rsidR="00810A34" w:rsidRDefault="00810A34" w:rsidP="00810A34">
      <w:pPr>
        <w:pStyle w:val="Textoindependiente"/>
        <w:spacing w:after="0"/>
        <w:jc w:val="both"/>
        <w:rPr>
          <w:rFonts w:ascii="Comic Sans MS" w:hAnsi="Comic Sans MS"/>
          <w:bCs/>
          <w:lang w:val="es-MX"/>
        </w:rPr>
      </w:pPr>
    </w:p>
    <w:p w14:paraId="590D8940" w14:textId="5F8E2CD9" w:rsidR="000D13E2" w:rsidRPr="000D13E2" w:rsidRDefault="000D13E2" w:rsidP="000D13E2">
      <w:pPr>
        <w:pStyle w:val="Textoindependiente"/>
        <w:ind w:firstLine="708"/>
        <w:jc w:val="both"/>
        <w:rPr>
          <w:rFonts w:ascii="Comic Sans MS" w:hAnsi="Comic Sans MS"/>
          <w:bCs/>
          <w:lang w:val="es-MX"/>
        </w:rPr>
      </w:pPr>
      <w:r>
        <w:rPr>
          <w:rFonts w:ascii="Comic Sans MS" w:hAnsi="Comic Sans MS"/>
          <w:bCs/>
          <w:lang w:val="es-MX"/>
        </w:rPr>
        <w:t xml:space="preserve">Hablemos ahora de </w:t>
      </w:r>
      <w:r w:rsidR="009003FF">
        <w:rPr>
          <w:rFonts w:ascii="Comic Sans MS" w:hAnsi="Comic Sans MS"/>
          <w:bCs/>
          <w:lang w:val="es-MX"/>
        </w:rPr>
        <w:t>“</w:t>
      </w:r>
      <w:r>
        <w:rPr>
          <w:rFonts w:ascii="Comic Sans MS" w:hAnsi="Comic Sans MS"/>
          <w:bCs/>
          <w:lang w:val="es-MX"/>
        </w:rPr>
        <w:t>habitar</w:t>
      </w:r>
      <w:r w:rsidR="009003FF">
        <w:rPr>
          <w:rFonts w:ascii="Comic Sans MS" w:hAnsi="Comic Sans MS"/>
          <w:bCs/>
          <w:lang w:val="es-MX"/>
        </w:rPr>
        <w:t xml:space="preserve">” nuestra vida </w:t>
      </w:r>
      <w:r>
        <w:rPr>
          <w:rFonts w:ascii="Comic Sans MS" w:hAnsi="Comic Sans MS"/>
          <w:bCs/>
          <w:lang w:val="es-MX"/>
        </w:rPr>
        <w:t xml:space="preserve">como familia. Dijimos ya que nuestra casa a veces no logra ser un lugar que </w:t>
      </w:r>
      <w:r w:rsidRPr="000D13E2">
        <w:rPr>
          <w:rFonts w:ascii="Comic Sans MS" w:hAnsi="Comic Sans MS"/>
          <w:bCs/>
          <w:lang w:val="es-MX"/>
        </w:rPr>
        <w:t>ha</w:t>
      </w:r>
      <w:r w:rsidR="009003FF">
        <w:rPr>
          <w:rFonts w:ascii="Comic Sans MS" w:hAnsi="Comic Sans MS"/>
          <w:bCs/>
          <w:lang w:val="es-MX"/>
        </w:rPr>
        <w:t>ga</w:t>
      </w:r>
      <w:r w:rsidRPr="000D13E2">
        <w:rPr>
          <w:rFonts w:ascii="Comic Sans MS" w:hAnsi="Comic Sans MS"/>
          <w:bCs/>
          <w:lang w:val="es-MX"/>
        </w:rPr>
        <w:t xml:space="preserve"> posible nuestra intimidad. Tenemos </w:t>
      </w:r>
      <w:r w:rsidR="00AF6EAF">
        <w:rPr>
          <w:rFonts w:ascii="Comic Sans MS" w:hAnsi="Comic Sans MS"/>
          <w:bCs/>
          <w:lang w:val="es-MX"/>
        </w:rPr>
        <w:t>“</w:t>
      </w:r>
      <w:r w:rsidRPr="000D13E2">
        <w:rPr>
          <w:rFonts w:ascii="Comic Sans MS" w:hAnsi="Comic Sans MS"/>
          <w:bCs/>
          <w:lang w:val="es-MX"/>
        </w:rPr>
        <w:t>casa</w:t>
      </w:r>
      <w:r w:rsidR="00AF6EAF">
        <w:rPr>
          <w:rFonts w:ascii="Comic Sans MS" w:hAnsi="Comic Sans MS"/>
          <w:bCs/>
          <w:lang w:val="es-MX"/>
        </w:rPr>
        <w:t xml:space="preserve">”, </w:t>
      </w:r>
      <w:r w:rsidRPr="000D13E2">
        <w:rPr>
          <w:rFonts w:ascii="Comic Sans MS" w:hAnsi="Comic Sans MS"/>
          <w:bCs/>
          <w:lang w:val="es-MX"/>
        </w:rPr>
        <w:t xml:space="preserve">pero </w:t>
      </w:r>
      <w:r w:rsidR="009003FF">
        <w:rPr>
          <w:rFonts w:ascii="Comic Sans MS" w:hAnsi="Comic Sans MS"/>
          <w:bCs/>
          <w:lang w:val="es-MX"/>
        </w:rPr>
        <w:t>sentirnos familia viviendo el</w:t>
      </w:r>
      <w:r w:rsidRPr="000D13E2">
        <w:rPr>
          <w:rFonts w:ascii="Comic Sans MS" w:hAnsi="Comic Sans MS"/>
          <w:bCs/>
          <w:lang w:val="es-MX"/>
        </w:rPr>
        <w:t xml:space="preserve"> </w:t>
      </w:r>
      <w:r w:rsidR="009003FF">
        <w:rPr>
          <w:rFonts w:ascii="Comic Sans MS" w:hAnsi="Comic Sans MS"/>
          <w:bCs/>
          <w:lang w:val="es-MX"/>
        </w:rPr>
        <w:t>“</w:t>
      </w:r>
      <w:r w:rsidRPr="000D13E2">
        <w:rPr>
          <w:rFonts w:ascii="Comic Sans MS" w:hAnsi="Comic Sans MS"/>
          <w:bCs/>
          <w:lang w:val="es-MX"/>
        </w:rPr>
        <w:t>hogar</w:t>
      </w:r>
      <w:r w:rsidR="009003FF">
        <w:rPr>
          <w:rFonts w:ascii="Comic Sans MS" w:hAnsi="Comic Sans MS"/>
          <w:bCs/>
          <w:lang w:val="es-MX"/>
        </w:rPr>
        <w:t>”</w:t>
      </w:r>
      <w:r w:rsidRPr="000D13E2">
        <w:rPr>
          <w:rFonts w:ascii="Comic Sans MS" w:hAnsi="Comic Sans MS"/>
          <w:bCs/>
          <w:lang w:val="es-MX"/>
        </w:rPr>
        <w:t xml:space="preserve"> se hace más difícil.</w:t>
      </w:r>
    </w:p>
    <w:p w14:paraId="3E27D6BE" w14:textId="47C40B6D" w:rsidR="000D13E2" w:rsidRPr="00C865A7" w:rsidRDefault="000D13E2" w:rsidP="000D13E2">
      <w:pPr>
        <w:pStyle w:val="Textoindependiente"/>
        <w:ind w:firstLine="708"/>
        <w:jc w:val="both"/>
        <w:rPr>
          <w:rFonts w:ascii="Comic Sans MS" w:hAnsi="Comic Sans MS"/>
          <w:iCs/>
          <w:sz w:val="28"/>
          <w:szCs w:val="22"/>
        </w:rPr>
      </w:pPr>
      <w:r w:rsidRPr="000D13E2">
        <w:rPr>
          <w:rFonts w:ascii="Comic Sans MS" w:hAnsi="Comic Sans MS"/>
          <w:bCs/>
          <w:lang w:val="es-MX"/>
        </w:rPr>
        <w:t>El antropólogo francés M</w:t>
      </w:r>
      <w:proofErr w:type="spellStart"/>
      <w:r w:rsidRPr="000D13E2">
        <w:rPr>
          <w:rFonts w:ascii="Comic Sans MS" w:hAnsi="Comic Sans MS"/>
        </w:rPr>
        <w:t>arc</w:t>
      </w:r>
      <w:proofErr w:type="spellEnd"/>
      <w:r w:rsidRPr="000D13E2">
        <w:rPr>
          <w:rFonts w:ascii="Comic Sans MS" w:hAnsi="Comic Sans MS"/>
        </w:rPr>
        <w:t xml:space="preserve"> </w:t>
      </w:r>
      <w:proofErr w:type="spellStart"/>
      <w:r w:rsidRPr="000D13E2">
        <w:rPr>
          <w:rFonts w:ascii="Comic Sans MS" w:hAnsi="Comic Sans MS"/>
        </w:rPr>
        <w:t>Augé</w:t>
      </w:r>
      <w:proofErr w:type="spellEnd"/>
      <w:r w:rsidRPr="000D13E2">
        <w:rPr>
          <w:rFonts w:ascii="Comic Sans MS" w:hAnsi="Comic Sans MS"/>
        </w:rPr>
        <w:t xml:space="preserve"> acuñó el concepto "</w:t>
      </w:r>
      <w:r w:rsidRPr="000D13E2">
        <w:rPr>
          <w:rFonts w:ascii="Comic Sans MS" w:hAnsi="Comic Sans MS"/>
          <w:i/>
          <w:iCs/>
        </w:rPr>
        <w:t>no-lugar</w:t>
      </w:r>
      <w:r w:rsidRPr="000D13E2">
        <w:rPr>
          <w:rFonts w:ascii="Comic Sans MS" w:hAnsi="Comic Sans MS"/>
        </w:rPr>
        <w:t xml:space="preserve">" para referirse a </w:t>
      </w:r>
      <w:r>
        <w:rPr>
          <w:rFonts w:ascii="Comic Sans MS" w:hAnsi="Comic Sans MS"/>
        </w:rPr>
        <w:t>espacios</w:t>
      </w:r>
      <w:r w:rsidR="009003FF">
        <w:rPr>
          <w:rFonts w:ascii="Comic Sans MS" w:hAnsi="Comic Sans MS"/>
        </w:rPr>
        <w:t xml:space="preserve"> de trá</w:t>
      </w:r>
      <w:r w:rsidRPr="000D13E2">
        <w:rPr>
          <w:rFonts w:ascii="Comic Sans MS" w:hAnsi="Comic Sans MS"/>
        </w:rPr>
        <w:t>nsito</w:t>
      </w:r>
      <w:r w:rsidR="009003FF">
        <w:rPr>
          <w:rFonts w:ascii="Comic Sans MS" w:hAnsi="Comic Sans MS"/>
        </w:rPr>
        <w:t xml:space="preserve"> y transitoriedad</w:t>
      </w:r>
      <w:r w:rsidRPr="000D13E2">
        <w:rPr>
          <w:rFonts w:ascii="Comic Sans MS" w:hAnsi="Comic Sans MS"/>
        </w:rPr>
        <w:t xml:space="preserve"> que no tienen suficiente importancia para ser considerados como "lugares". Ejemplos de un</w:t>
      </w:r>
      <w:r w:rsidRPr="000D13E2">
        <w:rPr>
          <w:rFonts w:ascii="Comic Sans MS" w:hAnsi="Comic Sans MS"/>
          <w:i/>
        </w:rPr>
        <w:t xml:space="preserve"> </w:t>
      </w:r>
      <w:r w:rsidRPr="000D13E2">
        <w:rPr>
          <w:rFonts w:ascii="Comic Sans MS" w:hAnsi="Comic Sans MS"/>
          <w:i/>
        </w:rPr>
        <w:t>“</w:t>
      </w:r>
      <w:r w:rsidRPr="000D13E2">
        <w:rPr>
          <w:rFonts w:ascii="Comic Sans MS" w:hAnsi="Comic Sans MS"/>
          <w:i/>
        </w:rPr>
        <w:t>no-lugar</w:t>
      </w:r>
      <w:r w:rsidRPr="000D13E2">
        <w:rPr>
          <w:rFonts w:ascii="Comic Sans MS" w:hAnsi="Comic Sans MS"/>
          <w:i/>
        </w:rPr>
        <w:t>”</w:t>
      </w:r>
      <w:r w:rsidRPr="000D13E2">
        <w:rPr>
          <w:rFonts w:ascii="Comic Sans MS" w:hAnsi="Comic Sans MS"/>
        </w:rPr>
        <w:t xml:space="preserve"> serían</w:t>
      </w:r>
      <w:r w:rsidR="003B7D61">
        <w:rPr>
          <w:rFonts w:ascii="Comic Sans MS" w:hAnsi="Comic Sans MS"/>
        </w:rPr>
        <w:t>:</w:t>
      </w:r>
      <w:r w:rsidRPr="000D13E2">
        <w:rPr>
          <w:rFonts w:ascii="Comic Sans MS" w:hAnsi="Comic Sans MS"/>
        </w:rPr>
        <w:t xml:space="preserve"> una autopista, una habitación de hotel, un aeropuerto o un supermercado.</w:t>
      </w:r>
      <w:r>
        <w:rPr>
          <w:rFonts w:ascii="Comic Sans MS" w:hAnsi="Comic Sans MS"/>
        </w:rPr>
        <w:t xml:space="preserve"> </w:t>
      </w:r>
      <w:r w:rsidR="009003FF">
        <w:rPr>
          <w:rFonts w:ascii="Comic Sans MS" w:hAnsi="Comic Sans MS"/>
        </w:rPr>
        <w:t>Se trata de</w:t>
      </w:r>
      <w:r w:rsidRPr="000D13E2">
        <w:rPr>
          <w:rFonts w:ascii="Comic Sans MS" w:hAnsi="Comic Sans MS"/>
        </w:rPr>
        <w:t xml:space="preserve"> espacios intercambiables donde el ser humano es anónimo, como los medios de transporte, las grandes cadenas hoteleras, los supermercados, e incluso los campos de refugiados. El hombre no vive ni se apropia d</w:t>
      </w:r>
      <w:r w:rsidRPr="009003FF">
        <w:rPr>
          <w:rFonts w:ascii="Comic Sans MS" w:hAnsi="Comic Sans MS"/>
        </w:rPr>
        <w:t>e estos espacios con los que tiene más bien una relación de consumo</w:t>
      </w:r>
      <w:r w:rsidR="009003FF" w:rsidRPr="009003FF">
        <w:rPr>
          <w:rFonts w:ascii="Comic Sans MS" w:hAnsi="Comic Sans MS"/>
        </w:rPr>
        <w:t xml:space="preserve">. </w:t>
      </w:r>
      <w:r w:rsidR="009003FF">
        <w:rPr>
          <w:rFonts w:ascii="Comic Sans MS" w:hAnsi="Comic Sans MS"/>
        </w:rPr>
        <w:t xml:space="preserve">En ellos crecen </w:t>
      </w:r>
      <w:r w:rsidR="009003FF" w:rsidRPr="009003FF">
        <w:rPr>
          <w:rFonts w:ascii="Comic Sans MS" w:hAnsi="Comic Sans MS"/>
        </w:rPr>
        <w:t xml:space="preserve">la individualidad solitaria, </w:t>
      </w:r>
      <w:r w:rsidR="009003FF">
        <w:rPr>
          <w:rFonts w:ascii="Comic Sans MS" w:hAnsi="Comic Sans MS"/>
        </w:rPr>
        <w:t>l</w:t>
      </w:r>
      <w:r w:rsidR="009003FF" w:rsidRPr="009003FF">
        <w:rPr>
          <w:rFonts w:ascii="Comic Sans MS" w:hAnsi="Comic Sans MS"/>
        </w:rPr>
        <w:t>o provisional</w:t>
      </w:r>
      <w:r w:rsidR="009003FF">
        <w:rPr>
          <w:rFonts w:ascii="Comic Sans MS" w:hAnsi="Comic Sans MS"/>
        </w:rPr>
        <w:t xml:space="preserve">, </w:t>
      </w:r>
      <w:r w:rsidR="009003FF" w:rsidRPr="009003FF">
        <w:rPr>
          <w:rFonts w:ascii="Comic Sans MS" w:hAnsi="Comic Sans MS"/>
        </w:rPr>
        <w:t xml:space="preserve">lo efímero, </w:t>
      </w:r>
      <w:r w:rsidR="009003FF">
        <w:rPr>
          <w:rFonts w:ascii="Comic Sans MS" w:hAnsi="Comic Sans MS"/>
        </w:rPr>
        <w:t>e</w:t>
      </w:r>
      <w:r w:rsidR="009003FF" w:rsidRPr="009003FF">
        <w:rPr>
          <w:rFonts w:ascii="Comic Sans MS" w:hAnsi="Comic Sans MS"/>
        </w:rPr>
        <w:t>l pasaje</w:t>
      </w:r>
      <w:r>
        <w:rPr>
          <w:rFonts w:ascii="Comic Sans MS" w:hAnsi="Comic Sans MS"/>
        </w:rPr>
        <w:t xml:space="preserve"> (</w:t>
      </w:r>
      <w:r w:rsidR="009003FF">
        <w:rPr>
          <w:rFonts w:ascii="Comic Sans MS" w:hAnsi="Comic Sans MS"/>
        </w:rPr>
        <w:t xml:space="preserve">M. </w:t>
      </w:r>
      <w:proofErr w:type="spellStart"/>
      <w:r w:rsidR="009003FF">
        <w:rPr>
          <w:rFonts w:ascii="Comic Sans MS" w:hAnsi="Comic Sans MS"/>
        </w:rPr>
        <w:t>Augé</w:t>
      </w:r>
      <w:proofErr w:type="spellEnd"/>
      <w:r w:rsidR="009003FF">
        <w:rPr>
          <w:rFonts w:ascii="Comic Sans MS" w:hAnsi="Comic Sans MS"/>
        </w:rPr>
        <w:t>,</w:t>
      </w:r>
      <w:r w:rsidR="009003FF" w:rsidRPr="00C865A7">
        <w:rPr>
          <w:rFonts w:ascii="Comic Sans MS" w:hAnsi="Comic Sans MS"/>
          <w:sz w:val="28"/>
        </w:rPr>
        <w:t xml:space="preserve"> </w:t>
      </w:r>
      <w:r w:rsidRPr="00C865A7">
        <w:rPr>
          <w:rFonts w:ascii="Comic Sans MS" w:hAnsi="Comic Sans MS"/>
          <w:i/>
          <w:iCs/>
          <w:szCs w:val="22"/>
        </w:rPr>
        <w:t xml:space="preserve">Los no lugares. Espacios del anonimato. Una antropología de la </w:t>
      </w:r>
      <w:proofErr w:type="spellStart"/>
      <w:r w:rsidRPr="00C865A7">
        <w:rPr>
          <w:rFonts w:ascii="Comic Sans MS" w:hAnsi="Comic Sans MS"/>
          <w:i/>
          <w:iCs/>
          <w:szCs w:val="22"/>
        </w:rPr>
        <w:t>sobremodernidad</w:t>
      </w:r>
      <w:proofErr w:type="spellEnd"/>
      <w:r w:rsidRPr="00C865A7">
        <w:rPr>
          <w:rFonts w:ascii="Comic Sans MS" w:hAnsi="Comic Sans MS"/>
          <w:iCs/>
          <w:szCs w:val="22"/>
        </w:rPr>
        <w:t>, Barcelona 2000</w:t>
      </w:r>
      <w:r w:rsidRPr="00C865A7">
        <w:rPr>
          <w:rFonts w:ascii="Comic Sans MS" w:hAnsi="Comic Sans MS"/>
          <w:iCs/>
          <w:szCs w:val="22"/>
        </w:rPr>
        <w:t>)</w:t>
      </w:r>
      <w:r w:rsidR="009003FF" w:rsidRPr="00C865A7">
        <w:rPr>
          <w:rFonts w:ascii="Comic Sans MS" w:hAnsi="Comic Sans MS"/>
          <w:iCs/>
          <w:szCs w:val="22"/>
        </w:rPr>
        <w:t>.</w:t>
      </w:r>
    </w:p>
    <w:p w14:paraId="59181914" w14:textId="46F742D1" w:rsidR="000D13E2" w:rsidRPr="009003FF" w:rsidRDefault="009003FF" w:rsidP="000D13E2">
      <w:pPr>
        <w:pStyle w:val="Textoindependiente"/>
        <w:ind w:firstLine="708"/>
        <w:jc w:val="both"/>
        <w:rPr>
          <w:rFonts w:ascii="Comic Sans MS" w:hAnsi="Comic Sans MS"/>
          <w:iCs/>
          <w:szCs w:val="22"/>
        </w:rPr>
      </w:pPr>
      <w:r>
        <w:rPr>
          <w:rFonts w:ascii="Comic Sans MS" w:hAnsi="Comic Sans MS"/>
          <w:iCs/>
          <w:szCs w:val="22"/>
        </w:rPr>
        <w:lastRenderedPageBreak/>
        <w:t>Al parecer, l</w:t>
      </w:r>
      <w:r w:rsidRPr="009003FF">
        <w:rPr>
          <w:rFonts w:ascii="Comic Sans MS" w:hAnsi="Comic Sans MS"/>
          <w:iCs/>
          <w:szCs w:val="22"/>
        </w:rPr>
        <w:t xml:space="preserve">os </w:t>
      </w:r>
      <w:r>
        <w:rPr>
          <w:rFonts w:ascii="Comic Sans MS" w:hAnsi="Comic Sans MS"/>
          <w:iCs/>
          <w:szCs w:val="22"/>
        </w:rPr>
        <w:t>“</w:t>
      </w:r>
      <w:r w:rsidRPr="009003FF">
        <w:rPr>
          <w:rFonts w:ascii="Comic Sans MS" w:hAnsi="Comic Sans MS"/>
          <w:iCs/>
          <w:szCs w:val="22"/>
        </w:rPr>
        <w:t>no</w:t>
      </w:r>
      <w:r>
        <w:rPr>
          <w:rFonts w:ascii="Comic Sans MS" w:hAnsi="Comic Sans MS"/>
          <w:iCs/>
          <w:szCs w:val="22"/>
        </w:rPr>
        <w:t>-</w:t>
      </w:r>
      <w:r w:rsidRPr="009003FF">
        <w:rPr>
          <w:rFonts w:ascii="Comic Sans MS" w:hAnsi="Comic Sans MS"/>
          <w:iCs/>
          <w:szCs w:val="22"/>
        </w:rPr>
        <w:t>lugares</w:t>
      </w:r>
      <w:r>
        <w:rPr>
          <w:rFonts w:ascii="Comic Sans MS" w:hAnsi="Comic Sans MS"/>
          <w:iCs/>
          <w:szCs w:val="22"/>
        </w:rPr>
        <w:t>”</w:t>
      </w:r>
      <w:r w:rsidRPr="009003FF">
        <w:rPr>
          <w:rFonts w:ascii="Comic Sans MS" w:hAnsi="Comic Sans MS"/>
          <w:iCs/>
          <w:szCs w:val="22"/>
        </w:rPr>
        <w:t xml:space="preserve"> son </w:t>
      </w:r>
      <w:r w:rsidR="003B7D61">
        <w:rPr>
          <w:rFonts w:ascii="Comic Sans MS" w:hAnsi="Comic Sans MS"/>
          <w:iCs/>
          <w:szCs w:val="22"/>
        </w:rPr>
        <w:t xml:space="preserve">en realidad </w:t>
      </w:r>
      <w:r w:rsidRPr="009003FF">
        <w:rPr>
          <w:rFonts w:ascii="Comic Sans MS" w:hAnsi="Comic Sans MS"/>
          <w:iCs/>
          <w:szCs w:val="22"/>
        </w:rPr>
        <w:t>experiencias</w:t>
      </w:r>
      <w:r w:rsidR="00C020E7">
        <w:rPr>
          <w:rFonts w:ascii="Comic Sans MS" w:hAnsi="Comic Sans MS"/>
          <w:iCs/>
          <w:szCs w:val="22"/>
        </w:rPr>
        <w:t xml:space="preserve"> que se dan en ciertos lugares: tránsito, anonimato, </w:t>
      </w:r>
      <w:proofErr w:type="spellStart"/>
      <w:r w:rsidR="00C020E7">
        <w:rPr>
          <w:rFonts w:ascii="Comic Sans MS" w:hAnsi="Comic Sans MS"/>
          <w:iCs/>
          <w:szCs w:val="22"/>
        </w:rPr>
        <w:t>insignificación</w:t>
      </w:r>
      <w:proofErr w:type="spellEnd"/>
      <w:r w:rsidR="00C020E7">
        <w:rPr>
          <w:rFonts w:ascii="Comic Sans MS" w:hAnsi="Comic Sans MS"/>
          <w:iCs/>
          <w:szCs w:val="22"/>
        </w:rPr>
        <w:t xml:space="preserve">… </w:t>
      </w:r>
    </w:p>
    <w:p w14:paraId="7B999956" w14:textId="5FC62629" w:rsidR="000D13E2" w:rsidRDefault="000D13E2" w:rsidP="000D13E2">
      <w:pPr>
        <w:pStyle w:val="Textoindependiente"/>
        <w:ind w:firstLine="708"/>
        <w:jc w:val="both"/>
        <w:rPr>
          <w:rFonts w:ascii="Comic Sans MS" w:hAnsi="Comic Sans MS"/>
          <w:bCs/>
          <w:lang w:val="es-MX"/>
        </w:rPr>
      </w:pPr>
      <w:r w:rsidRPr="000D13E2">
        <w:rPr>
          <w:rFonts w:ascii="Comic Sans MS" w:hAnsi="Comic Sans MS"/>
          <w:bCs/>
          <w:lang w:val="es-MX"/>
        </w:rPr>
        <w:t>Preguntémonos</w:t>
      </w:r>
      <w:r>
        <w:rPr>
          <w:rFonts w:ascii="Comic Sans MS" w:hAnsi="Comic Sans MS"/>
          <w:bCs/>
          <w:lang w:val="es-MX"/>
        </w:rPr>
        <w:t>:</w:t>
      </w:r>
    </w:p>
    <w:p w14:paraId="1A7A3BC2" w14:textId="1D12CA4F" w:rsidR="009003FF" w:rsidRDefault="009003FF" w:rsidP="009003FF">
      <w:pPr>
        <w:pStyle w:val="Textoindependiente"/>
        <w:numPr>
          <w:ilvl w:val="0"/>
          <w:numId w:val="9"/>
        </w:numPr>
        <w:jc w:val="both"/>
        <w:rPr>
          <w:rFonts w:ascii="Comic Sans MS" w:hAnsi="Comic Sans MS"/>
          <w:bCs/>
          <w:lang w:val="es-MX"/>
        </w:rPr>
      </w:pPr>
      <w:r>
        <w:rPr>
          <w:rFonts w:ascii="Comic Sans MS" w:hAnsi="Comic Sans MS"/>
          <w:bCs/>
          <w:lang w:val="es-MX"/>
        </w:rPr>
        <w:t>¿Nuestra casa de familia tiene algo de “no</w:t>
      </w:r>
      <w:bookmarkStart w:id="0" w:name="_GoBack"/>
      <w:bookmarkEnd w:id="0"/>
      <w:r>
        <w:rPr>
          <w:rFonts w:ascii="Comic Sans MS" w:hAnsi="Comic Sans MS"/>
          <w:bCs/>
          <w:lang w:val="es-MX"/>
        </w:rPr>
        <w:t>-lugar” ya que no estamos pudiendo vivir la comunicación, la intimidad y el afecto familiar, y así crecen</w:t>
      </w:r>
      <w:r w:rsidRPr="009003FF">
        <w:rPr>
          <w:rFonts w:ascii="Comic Sans MS" w:hAnsi="Comic Sans MS"/>
          <w:bCs/>
          <w:lang w:val="es-MX"/>
        </w:rPr>
        <w:t xml:space="preserve"> el individualismo y el aislamiento?</w:t>
      </w:r>
    </w:p>
    <w:p w14:paraId="3701E3E8" w14:textId="3F4C72AC" w:rsidR="009003FF" w:rsidRPr="009003FF" w:rsidRDefault="009003FF" w:rsidP="009003FF">
      <w:pPr>
        <w:pStyle w:val="Textoindependiente"/>
        <w:numPr>
          <w:ilvl w:val="0"/>
          <w:numId w:val="9"/>
        </w:numPr>
        <w:jc w:val="both"/>
        <w:rPr>
          <w:rFonts w:ascii="Comic Sans MS" w:hAnsi="Comic Sans MS"/>
          <w:bCs/>
          <w:lang w:val="es-MX"/>
        </w:rPr>
      </w:pPr>
      <w:r>
        <w:rPr>
          <w:rFonts w:ascii="Comic Sans MS" w:hAnsi="Comic Sans MS"/>
          <w:bCs/>
          <w:lang w:val="es-MX"/>
        </w:rPr>
        <w:t>¿Qué nos ayudaría a mejorar nuestra experiencia familiar de comunicarnos y habitarnos amorosamente entre nosotros?</w:t>
      </w:r>
    </w:p>
    <w:p w14:paraId="5801FFFB" w14:textId="77777777" w:rsidR="000D13E2" w:rsidRDefault="000D13E2" w:rsidP="000D13E2">
      <w:pPr>
        <w:pStyle w:val="Textoindependiente"/>
        <w:ind w:firstLine="708"/>
        <w:jc w:val="both"/>
        <w:rPr>
          <w:rFonts w:ascii="Comic Sans MS" w:hAnsi="Comic Sans MS"/>
          <w:bCs/>
          <w:lang w:val="es-MX"/>
        </w:rPr>
      </w:pPr>
    </w:p>
    <w:p w14:paraId="41F88964" w14:textId="77777777" w:rsidR="00C020E7" w:rsidRDefault="00C020E7" w:rsidP="000D13E2">
      <w:pPr>
        <w:pStyle w:val="Textoindependiente"/>
        <w:ind w:firstLine="708"/>
        <w:jc w:val="both"/>
        <w:rPr>
          <w:rFonts w:ascii="Comic Sans MS" w:hAnsi="Comic Sans MS"/>
          <w:bCs/>
          <w:lang w:val="es-MX"/>
        </w:rPr>
      </w:pPr>
    </w:p>
    <w:p w14:paraId="7730C322" w14:textId="77777777" w:rsidR="001809C7" w:rsidRPr="00976BE8" w:rsidRDefault="001809C7" w:rsidP="0071457D">
      <w:pPr>
        <w:pStyle w:val="Textoindependiente"/>
        <w:jc w:val="both"/>
        <w:rPr>
          <w:rFonts w:ascii="Comic Sans MS" w:hAnsi="Comic Sans MS"/>
          <w:lang w:val="es-MX"/>
        </w:rPr>
      </w:pPr>
      <w:r w:rsidRPr="00976BE8">
        <w:rPr>
          <w:rFonts w:ascii="Comic Sans MS" w:hAnsi="Comic Sans MS"/>
          <w:b/>
          <w:bCs/>
          <w:u w:val="single"/>
          <w:lang w:val="es-MX"/>
        </w:rPr>
        <w:t>CIERRE</w:t>
      </w:r>
      <w:r w:rsidRPr="00976BE8">
        <w:rPr>
          <w:rFonts w:ascii="Comic Sans MS" w:hAnsi="Comic Sans MS"/>
          <w:lang w:val="es-MX"/>
        </w:rPr>
        <w:t xml:space="preserve">: </w:t>
      </w:r>
    </w:p>
    <w:p w14:paraId="662203CC" w14:textId="77777777" w:rsidR="00C020E7" w:rsidRDefault="00C020E7" w:rsidP="0071457D">
      <w:pPr>
        <w:autoSpaceDE w:val="0"/>
        <w:autoSpaceDN w:val="0"/>
        <w:adjustRightInd w:val="0"/>
        <w:ind w:firstLine="708"/>
        <w:jc w:val="both"/>
        <w:rPr>
          <w:rFonts w:ascii="Comic Sans MS" w:hAnsi="Comic Sans MS"/>
        </w:rPr>
      </w:pPr>
    </w:p>
    <w:p w14:paraId="1F8E3149" w14:textId="38C12E82" w:rsidR="00D660A0" w:rsidRPr="00D660A0" w:rsidRDefault="00183BCA" w:rsidP="0071457D">
      <w:pPr>
        <w:autoSpaceDE w:val="0"/>
        <w:autoSpaceDN w:val="0"/>
        <w:adjustRightInd w:val="0"/>
        <w:ind w:firstLine="708"/>
        <w:jc w:val="both"/>
        <w:rPr>
          <w:rFonts w:ascii="Comic Sans MS" w:hAnsi="Comic Sans MS"/>
        </w:rPr>
      </w:pPr>
      <w:r w:rsidRPr="00976BE8">
        <w:rPr>
          <w:rFonts w:ascii="Comic Sans MS" w:hAnsi="Comic Sans MS"/>
        </w:rPr>
        <w:t>Al final, t</w:t>
      </w:r>
      <w:r w:rsidR="00E147C3" w:rsidRPr="00976BE8">
        <w:rPr>
          <w:rFonts w:ascii="Comic Sans MS" w:hAnsi="Comic Sans MS"/>
        </w:rPr>
        <w:t>erminemos haciendo</w:t>
      </w:r>
      <w:r w:rsidR="00A21903" w:rsidRPr="00976BE8">
        <w:rPr>
          <w:rFonts w:ascii="Comic Sans MS" w:hAnsi="Comic Sans MS"/>
        </w:rPr>
        <w:t xml:space="preserve"> </w:t>
      </w:r>
      <w:r w:rsidRPr="00976BE8">
        <w:rPr>
          <w:rFonts w:ascii="Comic Sans MS" w:hAnsi="Comic Sans MS"/>
        </w:rPr>
        <w:t xml:space="preserve">una </w:t>
      </w:r>
      <w:r w:rsidR="00A21903" w:rsidRPr="00976BE8">
        <w:rPr>
          <w:rFonts w:ascii="Comic Sans MS" w:hAnsi="Comic Sans MS"/>
        </w:rPr>
        <w:t>oración juntos</w:t>
      </w:r>
      <w:r w:rsidR="00E147C3" w:rsidRPr="00976BE8">
        <w:rPr>
          <w:rFonts w:ascii="Comic Sans MS" w:hAnsi="Comic Sans MS"/>
        </w:rPr>
        <w:t xml:space="preserve">. </w:t>
      </w:r>
      <w:r w:rsidR="00D660A0">
        <w:rPr>
          <w:rFonts w:ascii="Comic Sans MS" w:hAnsi="Comic Sans MS"/>
        </w:rPr>
        <w:t xml:space="preserve">Pidamos a Dios </w:t>
      </w:r>
      <w:r w:rsidR="00C020E7">
        <w:rPr>
          <w:rFonts w:ascii="Comic Sans MS" w:hAnsi="Comic Sans MS"/>
        </w:rPr>
        <w:t>luz y guía para crecer en la intimidad conyugal y familiar. Demos gracias por las cosas lindas de nuestro matrimonio y de nuestra familia.</w:t>
      </w:r>
    </w:p>
    <w:sectPr w:rsidR="00D660A0" w:rsidRPr="00D660A0" w:rsidSect="00000755">
      <w:footerReference w:type="default" r:id="rId9"/>
      <w:type w:val="continuous"/>
      <w:pgSz w:w="12240" w:h="15840"/>
      <w:pgMar w:top="1417" w:right="1701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8E6E16" w14:textId="77777777" w:rsidR="001315ED" w:rsidRDefault="001315ED" w:rsidP="001C4A2D">
      <w:pPr>
        <w:spacing w:after="0"/>
      </w:pPr>
      <w:r>
        <w:separator/>
      </w:r>
    </w:p>
  </w:endnote>
  <w:endnote w:type="continuationSeparator" w:id="0">
    <w:p w14:paraId="2C67C503" w14:textId="77777777" w:rsidR="001315ED" w:rsidRDefault="001315ED" w:rsidP="001C4A2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56347695"/>
      <w:docPartObj>
        <w:docPartGallery w:val="Page Numbers (Bottom of Page)"/>
        <w:docPartUnique/>
      </w:docPartObj>
    </w:sdtPr>
    <w:sdtEndPr/>
    <w:sdtContent>
      <w:p w14:paraId="6A7579DA" w14:textId="77777777" w:rsidR="001C4A2D" w:rsidRDefault="001C4A2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7D61">
          <w:rPr>
            <w:noProof/>
          </w:rPr>
          <w:t>4</w:t>
        </w:r>
        <w:r>
          <w:fldChar w:fldCharType="end"/>
        </w:r>
      </w:p>
    </w:sdtContent>
  </w:sdt>
  <w:p w14:paraId="37D08A38" w14:textId="77777777" w:rsidR="001C4A2D" w:rsidRDefault="001C4A2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3347AE" w14:textId="77777777" w:rsidR="001315ED" w:rsidRDefault="001315ED" w:rsidP="001C4A2D">
      <w:pPr>
        <w:spacing w:after="0"/>
      </w:pPr>
      <w:r>
        <w:separator/>
      </w:r>
    </w:p>
  </w:footnote>
  <w:footnote w:type="continuationSeparator" w:id="0">
    <w:p w14:paraId="782E3AF8" w14:textId="77777777" w:rsidR="001315ED" w:rsidRDefault="001315ED" w:rsidP="001C4A2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9D7E71"/>
    <w:multiLevelType w:val="hybridMultilevel"/>
    <w:tmpl w:val="FF284CE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0E5DB7"/>
    <w:multiLevelType w:val="hybridMultilevel"/>
    <w:tmpl w:val="FD9AB9E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1114BD"/>
    <w:multiLevelType w:val="hybridMultilevel"/>
    <w:tmpl w:val="988A6DD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130D22"/>
    <w:multiLevelType w:val="hybridMultilevel"/>
    <w:tmpl w:val="1F0692C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666AF0"/>
    <w:multiLevelType w:val="hybridMultilevel"/>
    <w:tmpl w:val="7CB2431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961E59"/>
    <w:multiLevelType w:val="hybridMultilevel"/>
    <w:tmpl w:val="D206C22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35277E"/>
    <w:multiLevelType w:val="hybridMultilevel"/>
    <w:tmpl w:val="76981C9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20166F"/>
    <w:multiLevelType w:val="hybridMultilevel"/>
    <w:tmpl w:val="CC84958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CB6AFA"/>
    <w:multiLevelType w:val="hybridMultilevel"/>
    <w:tmpl w:val="8A74138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4"/>
  </w:num>
  <w:num w:numId="5">
    <w:abstractNumId w:val="8"/>
  </w:num>
  <w:num w:numId="6">
    <w:abstractNumId w:val="5"/>
  </w:num>
  <w:num w:numId="7">
    <w:abstractNumId w:val="0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E42"/>
    <w:rsid w:val="00000755"/>
    <w:rsid w:val="000672D7"/>
    <w:rsid w:val="00074762"/>
    <w:rsid w:val="00076418"/>
    <w:rsid w:val="000979AF"/>
    <w:rsid w:val="000A418D"/>
    <w:rsid w:val="000A68EF"/>
    <w:rsid w:val="000C1D6F"/>
    <w:rsid w:val="000C3D64"/>
    <w:rsid w:val="000C713D"/>
    <w:rsid w:val="000D13E2"/>
    <w:rsid w:val="00113070"/>
    <w:rsid w:val="001260DF"/>
    <w:rsid w:val="001261B9"/>
    <w:rsid w:val="001315ED"/>
    <w:rsid w:val="00150E42"/>
    <w:rsid w:val="001809C7"/>
    <w:rsid w:val="001830AE"/>
    <w:rsid w:val="00183BCA"/>
    <w:rsid w:val="001A6A60"/>
    <w:rsid w:val="001C4A2D"/>
    <w:rsid w:val="002C3B36"/>
    <w:rsid w:val="002D3EA8"/>
    <w:rsid w:val="002E2EE0"/>
    <w:rsid w:val="0038443F"/>
    <w:rsid w:val="003925DA"/>
    <w:rsid w:val="003A6D21"/>
    <w:rsid w:val="003B7D61"/>
    <w:rsid w:val="003C7BD0"/>
    <w:rsid w:val="00456D8A"/>
    <w:rsid w:val="004B14A4"/>
    <w:rsid w:val="004C38A0"/>
    <w:rsid w:val="005216A0"/>
    <w:rsid w:val="00590EF8"/>
    <w:rsid w:val="005D19C2"/>
    <w:rsid w:val="00655ABC"/>
    <w:rsid w:val="006A32B0"/>
    <w:rsid w:val="006C4C65"/>
    <w:rsid w:val="0071457D"/>
    <w:rsid w:val="00727617"/>
    <w:rsid w:val="007C2587"/>
    <w:rsid w:val="00810A34"/>
    <w:rsid w:val="008169AE"/>
    <w:rsid w:val="00852E13"/>
    <w:rsid w:val="0087498C"/>
    <w:rsid w:val="008D5F14"/>
    <w:rsid w:val="008E00C5"/>
    <w:rsid w:val="008F1754"/>
    <w:rsid w:val="008F350A"/>
    <w:rsid w:val="009003FF"/>
    <w:rsid w:val="0093580A"/>
    <w:rsid w:val="009360DB"/>
    <w:rsid w:val="00975A58"/>
    <w:rsid w:val="00976BE8"/>
    <w:rsid w:val="009C0049"/>
    <w:rsid w:val="00A04193"/>
    <w:rsid w:val="00A21903"/>
    <w:rsid w:val="00A5517C"/>
    <w:rsid w:val="00A60DAD"/>
    <w:rsid w:val="00A9068F"/>
    <w:rsid w:val="00AA231A"/>
    <w:rsid w:val="00AD15F3"/>
    <w:rsid w:val="00AD705C"/>
    <w:rsid w:val="00AF6EAF"/>
    <w:rsid w:val="00B06ED2"/>
    <w:rsid w:val="00B22870"/>
    <w:rsid w:val="00B61A5C"/>
    <w:rsid w:val="00B815E8"/>
    <w:rsid w:val="00B90459"/>
    <w:rsid w:val="00BA22BB"/>
    <w:rsid w:val="00BB53D7"/>
    <w:rsid w:val="00C020E7"/>
    <w:rsid w:val="00C05FD4"/>
    <w:rsid w:val="00C13758"/>
    <w:rsid w:val="00C14447"/>
    <w:rsid w:val="00C3358A"/>
    <w:rsid w:val="00C865A7"/>
    <w:rsid w:val="00D4762E"/>
    <w:rsid w:val="00D54111"/>
    <w:rsid w:val="00D543D4"/>
    <w:rsid w:val="00D660A0"/>
    <w:rsid w:val="00DC5793"/>
    <w:rsid w:val="00E147C3"/>
    <w:rsid w:val="00E27A7F"/>
    <w:rsid w:val="00E364E5"/>
    <w:rsid w:val="00E479BF"/>
    <w:rsid w:val="00E51963"/>
    <w:rsid w:val="00E61D99"/>
    <w:rsid w:val="00EA5E5E"/>
    <w:rsid w:val="00EE6B7F"/>
    <w:rsid w:val="00F34948"/>
    <w:rsid w:val="00F37AE6"/>
    <w:rsid w:val="00F967D7"/>
    <w:rsid w:val="00FB0BE1"/>
    <w:rsid w:val="00FB644F"/>
    <w:rsid w:val="00FB6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F746C0"/>
  <w15:docId w15:val="{6FB47381-DFBE-497F-8C2D-15431B0D3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0E42"/>
    <w:pPr>
      <w:spacing w:after="12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5">
    <w:name w:val="heading 5"/>
    <w:basedOn w:val="Normal"/>
    <w:next w:val="Normal"/>
    <w:link w:val="Ttulo5Car"/>
    <w:qFormat/>
    <w:rsid w:val="001809C7"/>
    <w:pPr>
      <w:keepNext/>
      <w:jc w:val="both"/>
      <w:outlineLvl w:val="4"/>
    </w:pPr>
    <w:rPr>
      <w:rFonts w:ascii="Comic Sans MS" w:hAnsi="Comic Sans MS"/>
      <w:b/>
      <w:bCs/>
      <w:sz w:val="2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50E42"/>
    <w:pPr>
      <w:spacing w:after="0"/>
      <w:jc w:val="left"/>
    </w:pPr>
    <w:rPr>
      <w:rFonts w:ascii="Tahoma" w:eastAsiaTheme="minorHAnsi" w:hAnsi="Tahoma" w:cs="Tahoma"/>
      <w:sz w:val="16"/>
      <w:szCs w:val="16"/>
      <w:lang w:val="es-AR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50E42"/>
    <w:rPr>
      <w:rFonts w:ascii="Tahoma" w:hAnsi="Tahoma" w:cs="Tahoma"/>
      <w:sz w:val="16"/>
      <w:szCs w:val="16"/>
    </w:rPr>
  </w:style>
  <w:style w:type="character" w:customStyle="1" w:styleId="Ttulo5Car">
    <w:name w:val="Título 5 Car"/>
    <w:basedOn w:val="Fuentedeprrafopredeter"/>
    <w:link w:val="Ttulo5"/>
    <w:rsid w:val="001809C7"/>
    <w:rPr>
      <w:rFonts w:ascii="Comic Sans MS" w:eastAsia="Times New Roman" w:hAnsi="Comic Sans MS" w:cs="Times New Roman"/>
      <w:b/>
      <w:bCs/>
      <w:szCs w:val="24"/>
      <w:u w:val="single"/>
      <w:lang w:val="es-ES" w:eastAsia="es-ES"/>
    </w:rPr>
  </w:style>
  <w:style w:type="paragraph" w:styleId="Sangradetextonormal">
    <w:name w:val="Body Text Indent"/>
    <w:basedOn w:val="Normal"/>
    <w:link w:val="SangradetextonormalCar"/>
    <w:semiHidden/>
    <w:rsid w:val="001809C7"/>
    <w:pPr>
      <w:ind w:firstLine="708"/>
    </w:pPr>
    <w:rPr>
      <w:b/>
      <w:bCs/>
      <w:i/>
      <w:iCs/>
      <w:u w:val="single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1809C7"/>
    <w:rPr>
      <w:rFonts w:ascii="Times New Roman" w:eastAsia="Times New Roman" w:hAnsi="Times New Roman" w:cs="Times New Roman"/>
      <w:b/>
      <w:bCs/>
      <w:i/>
      <w:iCs/>
      <w:sz w:val="24"/>
      <w:szCs w:val="24"/>
      <w:u w:val="single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unhideWhenUsed/>
    <w:rsid w:val="001809C7"/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1809C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2E2EE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C4A2D"/>
    <w:pPr>
      <w:tabs>
        <w:tab w:val="center" w:pos="4419"/>
        <w:tab w:val="right" w:pos="8838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1C4A2D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1C4A2D"/>
    <w:pPr>
      <w:tabs>
        <w:tab w:val="center" w:pos="4419"/>
        <w:tab w:val="right" w:pos="8838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C4A2D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742</Words>
  <Characters>4085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</dc:creator>
  <cp:lastModifiedBy>Usuario de Windows</cp:lastModifiedBy>
  <cp:revision>18</cp:revision>
  <dcterms:created xsi:type="dcterms:W3CDTF">2017-06-29T14:14:00Z</dcterms:created>
  <dcterms:modified xsi:type="dcterms:W3CDTF">2017-06-29T15:10:00Z</dcterms:modified>
</cp:coreProperties>
</file>